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b w:val="0"/>
          <w:bCs w:val="0"/>
          <w:color w:val="auto"/>
          <w:sz w:val="22"/>
          <w:szCs w:val="22"/>
        </w:rPr>
        <w:id w:val="-1531334561"/>
        <w:docPartObj>
          <w:docPartGallery w:val="Table of Contents"/>
          <w:docPartUnique/>
        </w:docPartObj>
      </w:sdtPr>
      <w:sdtEndPr/>
      <w:sdtContent>
        <w:p w14:paraId="696FA751" w14:textId="63252A80" w:rsidR="00D11580" w:rsidRPr="00837924" w:rsidRDefault="003E783D" w:rsidP="00837924">
          <w:pPr>
            <w:pStyle w:val="af"/>
            <w:spacing w:line="360" w:lineRule="auto"/>
            <w:jc w:val="center"/>
            <w:rPr>
              <w:rFonts w:ascii="Times New Roman" w:hAnsi="Times New Roman" w:cs="Times New Roman"/>
              <w:b w:val="0"/>
            </w:rPr>
          </w:pPr>
          <w:r w:rsidRPr="00837924">
            <w:rPr>
              <w:rFonts w:ascii="Times New Roman" w:hAnsi="Times New Roman" w:cs="Times New Roman"/>
              <w:b w:val="0"/>
              <w:color w:val="auto"/>
            </w:rPr>
            <w:t>СОДЕРЖАНИЕ</w:t>
          </w:r>
        </w:p>
        <w:p w14:paraId="4E458DD1" w14:textId="25B9F96C" w:rsidR="00837924" w:rsidRPr="00837924" w:rsidRDefault="00D11580" w:rsidP="00837924">
          <w:pPr>
            <w:pStyle w:val="11"/>
            <w:spacing w:line="360" w:lineRule="auto"/>
            <w:rPr>
              <w:rFonts w:eastAsiaTheme="minorEastAsia"/>
              <w:b w:val="0"/>
              <w:bCs w:val="0"/>
              <w:lang w:eastAsia="ru-RU"/>
            </w:rPr>
          </w:pPr>
          <w:r w:rsidRPr="00837924">
            <w:rPr>
              <w:b w:val="0"/>
            </w:rPr>
            <w:fldChar w:fldCharType="begin"/>
          </w:r>
          <w:r w:rsidRPr="00837924">
            <w:rPr>
              <w:b w:val="0"/>
            </w:rPr>
            <w:instrText xml:space="preserve"> TOC \o "1-3" \h \z \u </w:instrText>
          </w:r>
          <w:r w:rsidRPr="00837924">
            <w:rPr>
              <w:b w:val="0"/>
            </w:rPr>
            <w:fldChar w:fldCharType="separate"/>
          </w:r>
          <w:hyperlink w:anchor="_Toc137988941" w:history="1">
            <w:r w:rsidR="00837924" w:rsidRPr="00837924">
              <w:rPr>
                <w:rStyle w:val="af0"/>
                <w:b w:val="0"/>
              </w:rPr>
              <w:t>Введение</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_Toc137988941 \h </w:instrText>
            </w:r>
            <w:r w:rsidR="00837924" w:rsidRPr="00837924">
              <w:rPr>
                <w:b w:val="0"/>
                <w:webHidden/>
              </w:rPr>
            </w:r>
            <w:r w:rsidR="00837924" w:rsidRPr="00837924">
              <w:rPr>
                <w:b w:val="0"/>
                <w:webHidden/>
              </w:rPr>
              <w:fldChar w:fldCharType="separate"/>
            </w:r>
            <w:r w:rsidR="008D16E5">
              <w:rPr>
                <w:b w:val="0"/>
                <w:webHidden/>
              </w:rPr>
              <w:t>3</w:t>
            </w:r>
            <w:r w:rsidR="00837924" w:rsidRPr="00837924">
              <w:rPr>
                <w:b w:val="0"/>
                <w:webHidden/>
              </w:rPr>
              <w:fldChar w:fldCharType="end"/>
            </w:r>
          </w:hyperlink>
        </w:p>
        <w:p w14:paraId="5D5E794B" w14:textId="0D328051" w:rsidR="00837924" w:rsidRPr="00837924" w:rsidRDefault="0099462C" w:rsidP="00837924">
          <w:pPr>
            <w:pStyle w:val="11"/>
            <w:spacing w:line="360" w:lineRule="auto"/>
            <w:rPr>
              <w:rFonts w:eastAsiaTheme="minorEastAsia"/>
              <w:b w:val="0"/>
              <w:bCs w:val="0"/>
              <w:lang w:eastAsia="ru-RU"/>
            </w:rPr>
          </w:pPr>
          <w:hyperlink w:anchor="_Toc137988942" w:history="1">
            <w:r w:rsidR="00837924" w:rsidRPr="00837924">
              <w:rPr>
                <w:rStyle w:val="af0"/>
                <w:b w:val="0"/>
              </w:rPr>
              <w:t>1 Теоретические аспекты учета доходов и расходов организации при применении упрощенной системы налогообложения</w:t>
            </w:r>
            <w:r w:rsidR="00837924" w:rsidRPr="008D16E5">
              <w:rPr>
                <w:rStyle w:val="af0"/>
                <w:b w:val="0"/>
                <w:color w:val="FFFFFF" w:themeColor="background1"/>
              </w:rPr>
              <w:t>.</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_Toc137988942 \h </w:instrText>
            </w:r>
            <w:r w:rsidR="00837924" w:rsidRPr="00837924">
              <w:rPr>
                <w:b w:val="0"/>
                <w:webHidden/>
              </w:rPr>
            </w:r>
            <w:r w:rsidR="00837924" w:rsidRPr="00837924">
              <w:rPr>
                <w:b w:val="0"/>
                <w:webHidden/>
              </w:rPr>
              <w:fldChar w:fldCharType="separate"/>
            </w:r>
            <w:r w:rsidR="008D16E5">
              <w:rPr>
                <w:b w:val="0"/>
                <w:webHidden/>
              </w:rPr>
              <w:t>5</w:t>
            </w:r>
            <w:r w:rsidR="00837924" w:rsidRPr="00837924">
              <w:rPr>
                <w:b w:val="0"/>
                <w:webHidden/>
              </w:rPr>
              <w:fldChar w:fldCharType="end"/>
            </w:r>
          </w:hyperlink>
        </w:p>
        <w:p w14:paraId="0C602171" w14:textId="011CFF06" w:rsidR="00837924" w:rsidRPr="00837924" w:rsidRDefault="0099462C" w:rsidP="00837924">
          <w:pPr>
            <w:pStyle w:val="23"/>
            <w:tabs>
              <w:tab w:val="left" w:pos="880"/>
            </w:tabs>
            <w:spacing w:line="360" w:lineRule="auto"/>
            <w:jc w:val="left"/>
            <w:rPr>
              <w:rFonts w:eastAsiaTheme="minorEastAsia"/>
              <w:b w:val="0"/>
              <w:noProof/>
              <w:szCs w:val="28"/>
              <w:lang w:eastAsia="ru-RU"/>
            </w:rPr>
          </w:pPr>
          <w:hyperlink w:anchor="_Toc137988943" w:history="1">
            <w:r w:rsidR="00837924" w:rsidRPr="00837924">
              <w:rPr>
                <w:rStyle w:val="af0"/>
                <w:b w:val="0"/>
                <w:noProof/>
                <w:szCs w:val="28"/>
              </w:rPr>
              <w:t>1.1</w:t>
            </w:r>
            <w:r w:rsidR="00837924">
              <w:rPr>
                <w:rFonts w:eastAsiaTheme="minorEastAsia"/>
                <w:b w:val="0"/>
                <w:noProof/>
                <w:szCs w:val="28"/>
                <w:lang w:eastAsia="ru-RU"/>
              </w:rPr>
              <w:t xml:space="preserve"> </w:t>
            </w:r>
            <w:r w:rsidR="00837924" w:rsidRPr="00837924">
              <w:rPr>
                <w:rStyle w:val="af0"/>
                <w:b w:val="0"/>
                <w:noProof/>
                <w:szCs w:val="28"/>
              </w:rPr>
              <w:t>Понятие, классификация доходов и расходов в организации</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_Toc137988943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5</w:t>
            </w:r>
            <w:r w:rsidR="00837924" w:rsidRPr="00837924">
              <w:rPr>
                <w:b w:val="0"/>
                <w:noProof/>
                <w:webHidden/>
                <w:szCs w:val="28"/>
              </w:rPr>
              <w:fldChar w:fldCharType="end"/>
            </w:r>
          </w:hyperlink>
        </w:p>
        <w:p w14:paraId="5EEFB4CE"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44" w:history="1">
            <w:r w:rsidR="00837924" w:rsidRPr="00837924">
              <w:rPr>
                <w:rStyle w:val="af0"/>
                <w:b w:val="0"/>
                <w:noProof/>
                <w:szCs w:val="28"/>
              </w:rPr>
              <w:t>1.2 Нормативное регулирование учета доходов и расходов</w:t>
            </w:r>
            <w:r w:rsidR="00837924" w:rsidRPr="008D16E5">
              <w:rPr>
                <w:rStyle w:val="af0"/>
                <w:b w:val="0"/>
                <w:noProof/>
                <w:color w:val="FFFFFF" w:themeColor="background1"/>
                <w:szCs w:val="28"/>
              </w:rPr>
              <w:t>.</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_Toc137988944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10</w:t>
            </w:r>
            <w:r w:rsidR="00837924" w:rsidRPr="00837924">
              <w:rPr>
                <w:b w:val="0"/>
                <w:noProof/>
                <w:webHidden/>
                <w:szCs w:val="28"/>
              </w:rPr>
              <w:fldChar w:fldCharType="end"/>
            </w:r>
          </w:hyperlink>
        </w:p>
        <w:p w14:paraId="2CF82AFD"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45" w:history="1">
            <w:r w:rsidR="00837924" w:rsidRPr="00837924">
              <w:rPr>
                <w:rStyle w:val="af0"/>
                <w:b w:val="0"/>
                <w:noProof/>
                <w:szCs w:val="28"/>
              </w:rPr>
              <w:t>1.3 Учет доходов и расходов в организации применяющим упрощенную систему налогообложения</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_Toc137988945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17</w:t>
            </w:r>
            <w:r w:rsidR="00837924" w:rsidRPr="00837924">
              <w:rPr>
                <w:b w:val="0"/>
                <w:noProof/>
                <w:webHidden/>
                <w:szCs w:val="28"/>
              </w:rPr>
              <w:fldChar w:fldCharType="end"/>
            </w:r>
          </w:hyperlink>
        </w:p>
        <w:p w14:paraId="4795F1D1" w14:textId="55A81E0D" w:rsidR="00837924" w:rsidRPr="00837924" w:rsidRDefault="0099462C" w:rsidP="00837924">
          <w:pPr>
            <w:pStyle w:val="11"/>
            <w:spacing w:line="360" w:lineRule="auto"/>
            <w:rPr>
              <w:rFonts w:eastAsiaTheme="minorEastAsia"/>
              <w:b w:val="0"/>
              <w:bCs w:val="0"/>
              <w:lang w:eastAsia="ru-RU"/>
            </w:rPr>
          </w:pPr>
          <w:hyperlink w:anchor="_Toc137988946" w:history="1">
            <w:r w:rsidR="00837924" w:rsidRPr="00837924">
              <w:rPr>
                <w:rStyle w:val="af0"/>
                <w:b w:val="0"/>
              </w:rPr>
              <w:t>2</w:t>
            </w:r>
            <w:r w:rsidR="00837924" w:rsidRPr="00837924">
              <w:rPr>
                <w:rStyle w:val="af0"/>
                <w:b w:val="0"/>
                <w:spacing w:val="-2"/>
              </w:rPr>
              <w:t xml:space="preserve"> </w:t>
            </w:r>
            <w:r w:rsidR="00837924">
              <w:rPr>
                <w:rStyle w:val="af0"/>
                <w:b w:val="0"/>
              </w:rPr>
              <w:t>О</w:t>
            </w:r>
            <w:r w:rsidR="00837924" w:rsidRPr="00837924">
              <w:rPr>
                <w:rStyle w:val="af0"/>
                <w:b w:val="0"/>
              </w:rPr>
              <w:t>рганизация учета доходов и расходов в ООО «ГАЗМОНТАЖ» при применении упрощенной системы налогообложения</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_Toc137988946 \h </w:instrText>
            </w:r>
            <w:r w:rsidR="00837924" w:rsidRPr="00837924">
              <w:rPr>
                <w:b w:val="0"/>
                <w:webHidden/>
              </w:rPr>
            </w:r>
            <w:r w:rsidR="00837924" w:rsidRPr="00837924">
              <w:rPr>
                <w:b w:val="0"/>
                <w:webHidden/>
              </w:rPr>
              <w:fldChar w:fldCharType="separate"/>
            </w:r>
            <w:r w:rsidR="008D16E5">
              <w:rPr>
                <w:b w:val="0"/>
                <w:webHidden/>
              </w:rPr>
              <w:t>27</w:t>
            </w:r>
            <w:r w:rsidR="00837924" w:rsidRPr="00837924">
              <w:rPr>
                <w:b w:val="0"/>
                <w:webHidden/>
              </w:rPr>
              <w:fldChar w:fldCharType="end"/>
            </w:r>
          </w:hyperlink>
        </w:p>
        <w:p w14:paraId="5E6ACAD2"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47" w:history="1">
            <w:r w:rsidR="00837924" w:rsidRPr="00837924">
              <w:rPr>
                <w:rStyle w:val="af0"/>
                <w:b w:val="0"/>
                <w:bCs/>
                <w:noProof/>
                <w:szCs w:val="28"/>
              </w:rPr>
              <w:t>2.1 Организационно-экономическая характеристика ООО</w:t>
            </w:r>
            <w:r w:rsidR="00837924" w:rsidRPr="00837924">
              <w:rPr>
                <w:rStyle w:val="af0"/>
                <w:b w:val="0"/>
                <w:bCs/>
                <w:noProof/>
                <w:spacing w:val="-2"/>
                <w:szCs w:val="28"/>
              </w:rPr>
              <w:t xml:space="preserve"> </w:t>
            </w:r>
            <w:r w:rsidR="00837924" w:rsidRPr="00837924">
              <w:rPr>
                <w:rStyle w:val="af0"/>
                <w:b w:val="0"/>
                <w:bCs/>
                <w:noProof/>
                <w:szCs w:val="28"/>
              </w:rPr>
              <w:t>«Газмонтаж»</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_Toc137988947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27</w:t>
            </w:r>
            <w:r w:rsidR="00837924" w:rsidRPr="00837924">
              <w:rPr>
                <w:b w:val="0"/>
                <w:noProof/>
                <w:webHidden/>
                <w:szCs w:val="28"/>
              </w:rPr>
              <w:fldChar w:fldCharType="end"/>
            </w:r>
          </w:hyperlink>
        </w:p>
        <w:p w14:paraId="41F3C9B5"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48" w:history="1">
            <w:r w:rsidR="00837924" w:rsidRPr="00837924">
              <w:rPr>
                <w:rStyle w:val="af0"/>
                <w:b w:val="0"/>
                <w:bCs/>
                <w:noProof/>
                <w:szCs w:val="28"/>
              </w:rPr>
              <w:t>2.2. Особенности бухгалтерского учета в ООО «Газмонтаж»</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_Toc137988948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35</w:t>
            </w:r>
            <w:r w:rsidR="00837924" w:rsidRPr="00837924">
              <w:rPr>
                <w:b w:val="0"/>
                <w:noProof/>
                <w:webHidden/>
                <w:szCs w:val="28"/>
              </w:rPr>
              <w:fldChar w:fldCharType="end"/>
            </w:r>
          </w:hyperlink>
        </w:p>
        <w:p w14:paraId="408E026A"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49" w:history="1">
            <w:r w:rsidR="00837924" w:rsidRPr="00837924">
              <w:rPr>
                <w:rStyle w:val="af0"/>
                <w:b w:val="0"/>
                <w:noProof/>
                <w:szCs w:val="28"/>
              </w:rPr>
              <w:t>2.3 Учет доходов и расходов</w:t>
            </w:r>
            <w:r w:rsidR="00837924" w:rsidRPr="00837924">
              <w:rPr>
                <w:rStyle w:val="af0"/>
                <w:b w:val="0"/>
                <w:noProof/>
                <w:spacing w:val="-2"/>
                <w:szCs w:val="28"/>
              </w:rPr>
              <w:t xml:space="preserve"> </w:t>
            </w:r>
            <w:r w:rsidR="00837924" w:rsidRPr="00837924">
              <w:rPr>
                <w:rStyle w:val="af0"/>
                <w:b w:val="0"/>
                <w:noProof/>
                <w:szCs w:val="28"/>
              </w:rPr>
              <w:t>в</w:t>
            </w:r>
            <w:r w:rsidR="00837924" w:rsidRPr="00837924">
              <w:rPr>
                <w:rStyle w:val="af0"/>
                <w:b w:val="0"/>
                <w:noProof/>
                <w:spacing w:val="-3"/>
                <w:szCs w:val="28"/>
              </w:rPr>
              <w:t xml:space="preserve"> </w:t>
            </w:r>
            <w:r w:rsidR="00837924" w:rsidRPr="00837924">
              <w:rPr>
                <w:rStyle w:val="af0"/>
                <w:b w:val="0"/>
                <w:noProof/>
                <w:szCs w:val="28"/>
              </w:rPr>
              <w:t>ООО</w:t>
            </w:r>
            <w:r w:rsidR="00837924" w:rsidRPr="00837924">
              <w:rPr>
                <w:rStyle w:val="af0"/>
                <w:b w:val="0"/>
                <w:noProof/>
                <w:spacing w:val="-5"/>
                <w:szCs w:val="28"/>
              </w:rPr>
              <w:t xml:space="preserve"> </w:t>
            </w:r>
            <w:r w:rsidR="00837924" w:rsidRPr="00837924">
              <w:rPr>
                <w:rStyle w:val="af0"/>
                <w:b w:val="0"/>
                <w:noProof/>
                <w:szCs w:val="28"/>
              </w:rPr>
              <w:t>«Газмонтаж»</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_Toc137988949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38</w:t>
            </w:r>
            <w:r w:rsidR="00837924" w:rsidRPr="00837924">
              <w:rPr>
                <w:b w:val="0"/>
                <w:noProof/>
                <w:webHidden/>
                <w:szCs w:val="28"/>
              </w:rPr>
              <w:fldChar w:fldCharType="end"/>
            </w:r>
          </w:hyperlink>
        </w:p>
        <w:p w14:paraId="22FF784C" w14:textId="20A437F4" w:rsidR="00837924" w:rsidRPr="00837924" w:rsidRDefault="0099462C" w:rsidP="00837924">
          <w:pPr>
            <w:pStyle w:val="11"/>
            <w:spacing w:line="360" w:lineRule="auto"/>
            <w:rPr>
              <w:rFonts w:eastAsiaTheme="minorEastAsia"/>
              <w:b w:val="0"/>
              <w:bCs w:val="0"/>
              <w:lang w:eastAsia="ru-RU"/>
            </w:rPr>
          </w:pPr>
          <w:hyperlink w:anchor="_Toc137988950" w:history="1">
            <w:r w:rsidR="00837924" w:rsidRPr="00837924">
              <w:rPr>
                <w:rStyle w:val="af0"/>
                <w:b w:val="0"/>
              </w:rPr>
              <w:t xml:space="preserve">3 </w:t>
            </w:r>
            <w:r w:rsidR="00837924">
              <w:rPr>
                <w:rStyle w:val="af0"/>
                <w:b w:val="0"/>
              </w:rPr>
              <w:t>А</w:t>
            </w:r>
            <w:r w:rsidR="00837924" w:rsidRPr="00837924">
              <w:rPr>
                <w:rStyle w:val="af0"/>
                <w:b w:val="0"/>
              </w:rPr>
              <w:t>нализ доходов и расходов организации</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_Toc137988950 \h </w:instrText>
            </w:r>
            <w:r w:rsidR="00837924" w:rsidRPr="00837924">
              <w:rPr>
                <w:b w:val="0"/>
                <w:webHidden/>
              </w:rPr>
            </w:r>
            <w:r w:rsidR="00837924" w:rsidRPr="00837924">
              <w:rPr>
                <w:b w:val="0"/>
                <w:webHidden/>
              </w:rPr>
              <w:fldChar w:fldCharType="separate"/>
            </w:r>
            <w:r w:rsidR="008D16E5">
              <w:rPr>
                <w:b w:val="0"/>
                <w:webHidden/>
              </w:rPr>
              <w:t>47</w:t>
            </w:r>
            <w:r w:rsidR="00837924" w:rsidRPr="00837924">
              <w:rPr>
                <w:b w:val="0"/>
                <w:webHidden/>
              </w:rPr>
              <w:fldChar w:fldCharType="end"/>
            </w:r>
          </w:hyperlink>
        </w:p>
        <w:p w14:paraId="3DB6C2A4"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51" w:history="1">
            <w:r w:rsidR="00837924" w:rsidRPr="00837924">
              <w:rPr>
                <w:rStyle w:val="af0"/>
                <w:b w:val="0"/>
                <w:noProof/>
                <w:szCs w:val="28"/>
              </w:rPr>
              <w:t>3.1 Анализ доходов и расходов ООО «Газмонтаж»</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_Toc137988951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47</w:t>
            </w:r>
            <w:r w:rsidR="00837924" w:rsidRPr="00837924">
              <w:rPr>
                <w:b w:val="0"/>
                <w:noProof/>
                <w:webHidden/>
                <w:szCs w:val="28"/>
              </w:rPr>
              <w:fldChar w:fldCharType="end"/>
            </w:r>
          </w:hyperlink>
        </w:p>
        <w:p w14:paraId="2755EEE9" w14:textId="77777777" w:rsidR="00837924" w:rsidRPr="00837924" w:rsidRDefault="0099462C" w:rsidP="00837924">
          <w:pPr>
            <w:pStyle w:val="23"/>
            <w:spacing w:line="360" w:lineRule="auto"/>
            <w:jc w:val="left"/>
            <w:rPr>
              <w:rFonts w:eastAsiaTheme="minorEastAsia"/>
              <w:b w:val="0"/>
              <w:noProof/>
              <w:szCs w:val="28"/>
              <w:lang w:eastAsia="ru-RU"/>
            </w:rPr>
          </w:pPr>
          <w:hyperlink w:anchor="_Toc137988952" w:history="1">
            <w:r w:rsidR="00837924" w:rsidRPr="00837924">
              <w:rPr>
                <w:rStyle w:val="af0"/>
                <w:b w:val="0"/>
                <w:noProof/>
                <w:szCs w:val="28"/>
              </w:rPr>
              <w:t>3.2. Проблемы учета доходов и расходов и направления их совершенствования</w:t>
            </w:r>
            <w:r w:rsidR="00837924" w:rsidRPr="008D16E5">
              <w:rPr>
                <w:rStyle w:val="af0"/>
                <w:b w:val="0"/>
                <w:noProof/>
                <w:color w:val="FFFFFF" w:themeColor="background1"/>
                <w:szCs w:val="28"/>
              </w:rPr>
              <w:t>.</w:t>
            </w:r>
            <w:r w:rsidR="00837924" w:rsidRPr="008D16E5">
              <w:rPr>
                <w:b w:val="0"/>
                <w:noProof/>
                <w:webHidden/>
                <w:color w:val="FFFFFF" w:themeColor="background1"/>
                <w:szCs w:val="28"/>
              </w:rPr>
              <w:tab/>
            </w:r>
            <w:r w:rsidR="00837924" w:rsidRPr="00837924">
              <w:rPr>
                <w:b w:val="0"/>
                <w:noProof/>
                <w:webHidden/>
                <w:szCs w:val="28"/>
              </w:rPr>
              <w:fldChar w:fldCharType="begin"/>
            </w:r>
            <w:r w:rsidR="00837924" w:rsidRPr="00837924">
              <w:rPr>
                <w:b w:val="0"/>
                <w:noProof/>
                <w:webHidden/>
                <w:szCs w:val="28"/>
              </w:rPr>
              <w:instrText xml:space="preserve"> PAGEREF _Toc137988952 \h </w:instrText>
            </w:r>
            <w:r w:rsidR="00837924" w:rsidRPr="00837924">
              <w:rPr>
                <w:b w:val="0"/>
                <w:noProof/>
                <w:webHidden/>
                <w:szCs w:val="28"/>
              </w:rPr>
            </w:r>
            <w:r w:rsidR="00837924" w:rsidRPr="00837924">
              <w:rPr>
                <w:b w:val="0"/>
                <w:noProof/>
                <w:webHidden/>
                <w:szCs w:val="28"/>
              </w:rPr>
              <w:fldChar w:fldCharType="separate"/>
            </w:r>
            <w:r w:rsidR="008D16E5">
              <w:rPr>
                <w:b w:val="0"/>
                <w:noProof/>
                <w:webHidden/>
                <w:szCs w:val="28"/>
              </w:rPr>
              <w:t>58</w:t>
            </w:r>
            <w:r w:rsidR="00837924" w:rsidRPr="00837924">
              <w:rPr>
                <w:b w:val="0"/>
                <w:noProof/>
                <w:webHidden/>
                <w:szCs w:val="28"/>
              </w:rPr>
              <w:fldChar w:fldCharType="end"/>
            </w:r>
          </w:hyperlink>
        </w:p>
        <w:p w14:paraId="26BB389D" w14:textId="3384E8F7" w:rsidR="00837924" w:rsidRPr="00837924" w:rsidRDefault="0099462C" w:rsidP="00837924">
          <w:pPr>
            <w:pStyle w:val="11"/>
            <w:spacing w:line="360" w:lineRule="auto"/>
            <w:rPr>
              <w:rFonts w:eastAsiaTheme="minorEastAsia"/>
              <w:b w:val="0"/>
              <w:bCs w:val="0"/>
              <w:lang w:eastAsia="ru-RU"/>
            </w:rPr>
          </w:pPr>
          <w:hyperlink w:anchor="_Toc137988953" w:history="1">
            <w:r w:rsidR="00837924" w:rsidRPr="00837924">
              <w:rPr>
                <w:rStyle w:val="af0"/>
                <w:b w:val="0"/>
              </w:rPr>
              <w:t>Заключение</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_Toc137988953 \h </w:instrText>
            </w:r>
            <w:r w:rsidR="00837924" w:rsidRPr="00837924">
              <w:rPr>
                <w:b w:val="0"/>
                <w:webHidden/>
              </w:rPr>
            </w:r>
            <w:r w:rsidR="00837924" w:rsidRPr="00837924">
              <w:rPr>
                <w:b w:val="0"/>
                <w:webHidden/>
              </w:rPr>
              <w:fldChar w:fldCharType="separate"/>
            </w:r>
            <w:r w:rsidR="008D16E5">
              <w:rPr>
                <w:b w:val="0"/>
                <w:webHidden/>
              </w:rPr>
              <w:t>66</w:t>
            </w:r>
            <w:r w:rsidR="00837924" w:rsidRPr="00837924">
              <w:rPr>
                <w:b w:val="0"/>
                <w:webHidden/>
              </w:rPr>
              <w:fldChar w:fldCharType="end"/>
            </w:r>
          </w:hyperlink>
        </w:p>
        <w:p w14:paraId="77779BF3" w14:textId="0EB897D1" w:rsidR="00837924" w:rsidRPr="00837924" w:rsidRDefault="0099462C" w:rsidP="00837924">
          <w:pPr>
            <w:pStyle w:val="11"/>
            <w:spacing w:line="360" w:lineRule="auto"/>
            <w:rPr>
              <w:rFonts w:eastAsiaTheme="minorEastAsia"/>
              <w:b w:val="0"/>
              <w:bCs w:val="0"/>
              <w:lang w:eastAsia="ru-RU"/>
            </w:rPr>
          </w:pPr>
          <w:hyperlink w:anchor="_Toc137988954" w:history="1">
            <w:r w:rsidR="00837924" w:rsidRPr="00837924">
              <w:rPr>
                <w:rStyle w:val="af0"/>
                <w:b w:val="0"/>
              </w:rPr>
              <w:t>Список используемых источников</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_Toc137988954 \h </w:instrText>
            </w:r>
            <w:r w:rsidR="00837924" w:rsidRPr="00837924">
              <w:rPr>
                <w:b w:val="0"/>
                <w:webHidden/>
              </w:rPr>
            </w:r>
            <w:r w:rsidR="00837924" w:rsidRPr="00837924">
              <w:rPr>
                <w:b w:val="0"/>
                <w:webHidden/>
              </w:rPr>
              <w:fldChar w:fldCharType="separate"/>
            </w:r>
            <w:r w:rsidR="008D16E5">
              <w:rPr>
                <w:b w:val="0"/>
                <w:webHidden/>
              </w:rPr>
              <w:t>68</w:t>
            </w:r>
            <w:r w:rsidR="00837924" w:rsidRPr="00837924">
              <w:rPr>
                <w:b w:val="0"/>
                <w:webHidden/>
              </w:rPr>
              <w:fldChar w:fldCharType="end"/>
            </w:r>
          </w:hyperlink>
        </w:p>
        <w:p w14:paraId="42A6ACF7" w14:textId="02DCDA1C" w:rsidR="00837924" w:rsidRPr="00837924" w:rsidRDefault="0099462C" w:rsidP="00837924">
          <w:pPr>
            <w:pStyle w:val="11"/>
            <w:spacing w:line="360" w:lineRule="auto"/>
            <w:rPr>
              <w:rFonts w:eastAsiaTheme="minorEastAsia"/>
              <w:b w:val="0"/>
              <w:bCs w:val="0"/>
              <w:lang w:eastAsia="ru-RU"/>
            </w:rPr>
          </w:pPr>
          <w:hyperlink w:anchor="_Toc137988955" w:history="1">
            <w:r w:rsidR="00837924" w:rsidRPr="00837924">
              <w:rPr>
                <w:rStyle w:val="af0"/>
                <w:b w:val="0"/>
              </w:rPr>
              <w:t>Приложение А</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_Toc137988955 \h </w:instrText>
            </w:r>
            <w:r w:rsidR="00837924" w:rsidRPr="00837924">
              <w:rPr>
                <w:b w:val="0"/>
                <w:webHidden/>
              </w:rPr>
            </w:r>
            <w:r w:rsidR="00837924" w:rsidRPr="00837924">
              <w:rPr>
                <w:b w:val="0"/>
                <w:webHidden/>
              </w:rPr>
              <w:fldChar w:fldCharType="separate"/>
            </w:r>
            <w:r w:rsidR="008D16E5">
              <w:rPr>
                <w:b w:val="0"/>
                <w:webHidden/>
              </w:rPr>
              <w:t>76</w:t>
            </w:r>
            <w:r w:rsidR="00837924" w:rsidRPr="00837924">
              <w:rPr>
                <w:b w:val="0"/>
                <w:webHidden/>
              </w:rPr>
              <w:fldChar w:fldCharType="end"/>
            </w:r>
          </w:hyperlink>
        </w:p>
        <w:p w14:paraId="0F466AF5" w14:textId="65B40090" w:rsidR="00837924" w:rsidRPr="00837924" w:rsidRDefault="0099462C" w:rsidP="00837924">
          <w:pPr>
            <w:pStyle w:val="11"/>
            <w:spacing w:line="360" w:lineRule="auto"/>
            <w:rPr>
              <w:rFonts w:eastAsiaTheme="minorEastAsia"/>
              <w:b w:val="0"/>
              <w:bCs w:val="0"/>
              <w:lang w:eastAsia="ru-RU"/>
            </w:rPr>
          </w:pPr>
          <w:hyperlink w:anchor="_Toc137988956" w:history="1">
            <w:r w:rsidR="00837924" w:rsidRPr="00837924">
              <w:rPr>
                <w:rStyle w:val="af0"/>
                <w:b w:val="0"/>
              </w:rPr>
              <w:t>Приложение Б</w:t>
            </w:r>
            <w:r w:rsidR="00837924" w:rsidRPr="008D16E5">
              <w:rPr>
                <w:b w:val="0"/>
                <w:webHidden/>
                <w:color w:val="FFFFFF" w:themeColor="background1"/>
              </w:rPr>
              <w:tab/>
            </w:r>
            <w:r w:rsidR="00837924" w:rsidRPr="00837924">
              <w:rPr>
                <w:b w:val="0"/>
                <w:webHidden/>
              </w:rPr>
              <w:fldChar w:fldCharType="begin"/>
            </w:r>
            <w:r w:rsidR="00837924" w:rsidRPr="00837924">
              <w:rPr>
                <w:b w:val="0"/>
                <w:webHidden/>
              </w:rPr>
              <w:instrText xml:space="preserve"> PAGEREF _Toc137988956 \h </w:instrText>
            </w:r>
            <w:r w:rsidR="00837924" w:rsidRPr="00837924">
              <w:rPr>
                <w:b w:val="0"/>
                <w:webHidden/>
              </w:rPr>
            </w:r>
            <w:r w:rsidR="00837924" w:rsidRPr="00837924">
              <w:rPr>
                <w:b w:val="0"/>
                <w:webHidden/>
              </w:rPr>
              <w:fldChar w:fldCharType="separate"/>
            </w:r>
            <w:r w:rsidR="008D16E5">
              <w:rPr>
                <w:b w:val="0"/>
                <w:webHidden/>
              </w:rPr>
              <w:t>79</w:t>
            </w:r>
            <w:r w:rsidR="00837924" w:rsidRPr="00837924">
              <w:rPr>
                <w:b w:val="0"/>
                <w:webHidden/>
              </w:rPr>
              <w:fldChar w:fldCharType="end"/>
            </w:r>
          </w:hyperlink>
        </w:p>
        <w:p w14:paraId="1AA4471F" w14:textId="6581D477" w:rsidR="00343A54" w:rsidRPr="00837924" w:rsidRDefault="00D11580" w:rsidP="00837924">
          <w:pPr>
            <w:spacing w:line="360" w:lineRule="auto"/>
            <w:rPr>
              <w:rFonts w:ascii="Times New Roman" w:hAnsi="Times New Roman" w:cs="Times New Roman"/>
              <w:sz w:val="28"/>
              <w:szCs w:val="28"/>
            </w:rPr>
          </w:pPr>
          <w:r w:rsidRPr="00837924">
            <w:rPr>
              <w:rFonts w:ascii="Times New Roman" w:hAnsi="Times New Roman" w:cs="Times New Roman"/>
              <w:bCs/>
              <w:sz w:val="28"/>
              <w:szCs w:val="28"/>
            </w:rPr>
            <w:fldChar w:fldCharType="end"/>
          </w:r>
        </w:p>
      </w:sdtContent>
    </w:sdt>
    <w:p w14:paraId="7A8F33FB" w14:textId="748814D4" w:rsidR="00343A54" w:rsidRDefault="00343A54" w:rsidP="00343A54"/>
    <w:p w14:paraId="36C97668" w14:textId="77777777" w:rsidR="009F0CDD" w:rsidRDefault="009F0CDD" w:rsidP="009F0CDD">
      <w:pPr>
        <w:pStyle w:val="1"/>
        <w:tabs>
          <w:tab w:val="left" w:pos="2370"/>
        </w:tabs>
        <w:spacing w:after="240"/>
        <w:sectPr w:rsidR="009F0CDD" w:rsidSect="009F0CDD">
          <w:footerReference w:type="default" r:id="rId8"/>
          <w:footerReference w:type="first" r:id="rId9"/>
          <w:pgSz w:w="11906" w:h="16838" w:code="9"/>
          <w:pgMar w:top="851" w:right="567" w:bottom="1134" w:left="1701" w:header="709" w:footer="709" w:gutter="0"/>
          <w:pgNumType w:start="1"/>
          <w:cols w:space="708"/>
          <w:docGrid w:linePitch="360"/>
        </w:sectPr>
      </w:pPr>
      <w:r>
        <w:tab/>
      </w:r>
    </w:p>
    <w:p w14:paraId="773AD793" w14:textId="69D045AD" w:rsidR="0057678D" w:rsidRDefault="00343A54" w:rsidP="006D797F">
      <w:pPr>
        <w:pStyle w:val="1"/>
        <w:spacing w:after="240"/>
        <w:jc w:val="center"/>
        <w:rPr>
          <w:rFonts w:ascii="Times New Roman" w:hAnsi="Times New Roman" w:cs="Times New Roman"/>
          <w:b w:val="0"/>
          <w:color w:val="auto"/>
        </w:rPr>
      </w:pPr>
      <w:bookmarkStart w:id="0" w:name="_Toc137988941"/>
      <w:r w:rsidRPr="006D797F">
        <w:rPr>
          <w:rFonts w:ascii="Times New Roman" w:hAnsi="Times New Roman" w:cs="Times New Roman"/>
          <w:b w:val="0"/>
          <w:color w:val="auto"/>
        </w:rPr>
        <w:lastRenderedPageBreak/>
        <w:t>ВВЕДЕНИЕ</w:t>
      </w:r>
      <w:bookmarkEnd w:id="0"/>
    </w:p>
    <w:p w14:paraId="5ADA23D0" w14:textId="22A0866D" w:rsidR="00961BD9" w:rsidRPr="00036616" w:rsidRDefault="00961BD9" w:rsidP="000D0C0F">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 xml:space="preserve">Актуальность темы выпускной квалификационной работы объясняется развитием методик анализа финансового состояния предприятий. Эти методики направлены на экспресс оценку финансового состояния предприятия, подготовку информации для принятия управленческих решений, разработку стратегии управления финансовым состоянием. </w:t>
      </w:r>
      <w:r w:rsidR="00BC2D49" w:rsidRPr="00036616">
        <w:rPr>
          <w:rFonts w:ascii="Times New Roman" w:hAnsi="Times New Roman" w:cs="Times New Roman"/>
          <w:sz w:val="28"/>
          <w:szCs w:val="28"/>
        </w:rPr>
        <w:t>Анализ финансового положения компании помогает определить направления, которые нуждаются в улучшении для повышения эффективности ее деятельности. Такой анализ также позволяет выявить ключевые аспекты и наиболее уязвимые моменты в финансовом состоянии компании. С учетом этого, результаты анализа позволяют определить наиболее важные методы улучшения финансового состояния компании в конкретный период ее работы.</w:t>
      </w:r>
      <w:r w:rsidRPr="00036616">
        <w:rPr>
          <w:rFonts w:ascii="Times New Roman" w:hAnsi="Times New Roman" w:cs="Times New Roman"/>
          <w:sz w:val="28"/>
          <w:szCs w:val="28"/>
        </w:rPr>
        <w:t xml:space="preserve"> </w:t>
      </w:r>
      <w:r w:rsidRPr="00036616">
        <w:rPr>
          <w:rFonts w:ascii="Times New Roman" w:eastAsia="Calibri" w:hAnsi="Times New Roman" w:cs="Times New Roman"/>
          <w:sz w:val="28"/>
          <w:szCs w:val="28"/>
          <w:lang w:eastAsia="en-US"/>
        </w:rPr>
        <w:t xml:space="preserve">Правильный учет и анализ доходов и расходов </w:t>
      </w:r>
      <w:r w:rsidR="000C7B0B" w:rsidRPr="00036616">
        <w:rPr>
          <w:rFonts w:ascii="Times New Roman" w:eastAsia="Calibri" w:hAnsi="Times New Roman" w:cs="Times New Roman"/>
          <w:sz w:val="28"/>
          <w:szCs w:val="28"/>
          <w:lang w:eastAsia="en-US"/>
        </w:rPr>
        <w:t>важны для отражения деятельности организации.</w:t>
      </w:r>
      <w:r w:rsidRPr="00036616">
        <w:rPr>
          <w:rFonts w:ascii="Times New Roman" w:eastAsia="Calibri" w:hAnsi="Times New Roman" w:cs="Times New Roman"/>
          <w:sz w:val="28"/>
          <w:szCs w:val="28"/>
          <w:lang w:eastAsia="en-US"/>
        </w:rPr>
        <w:t xml:space="preserve"> Доходы и расходы предприятия влияют на финансовый результат предприятия, целью же любого предприятия является получение прибыли. Это и обусловило актуальность выбранной темы.</w:t>
      </w:r>
    </w:p>
    <w:p w14:paraId="024DD922" w14:textId="5BE2DFDC" w:rsidR="00961BD9" w:rsidRPr="00036616" w:rsidRDefault="00961BD9" w:rsidP="004D0FF5">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Главная цель выпускной квалификационной работы – проанализировать доходы и расходы ООО «</w:t>
      </w:r>
      <w:proofErr w:type="spellStart"/>
      <w:r w:rsidRPr="00036616">
        <w:rPr>
          <w:rFonts w:ascii="Times New Roman" w:hAnsi="Times New Roman" w:cs="Times New Roman"/>
          <w:sz w:val="28"/>
          <w:szCs w:val="28"/>
        </w:rPr>
        <w:t>Газмонтаж</w:t>
      </w:r>
      <w:proofErr w:type="spellEnd"/>
      <w:r w:rsidRPr="00036616">
        <w:rPr>
          <w:rFonts w:ascii="Times New Roman" w:hAnsi="Times New Roman" w:cs="Times New Roman"/>
          <w:sz w:val="28"/>
          <w:szCs w:val="28"/>
        </w:rPr>
        <w:t>» и дать рекомендации по улучшению финансового состояния предприятия.</w:t>
      </w:r>
    </w:p>
    <w:p w14:paraId="7F8F9EA7" w14:textId="77777777" w:rsidR="00961BD9" w:rsidRPr="00036616" w:rsidRDefault="00961BD9" w:rsidP="004D0FF5">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Для достижения вышеуказанной цели поставлены следующие задачи:</w:t>
      </w:r>
    </w:p>
    <w:p w14:paraId="44DC1819" w14:textId="77777777" w:rsidR="0065612C" w:rsidRPr="00036616" w:rsidRDefault="00961BD9" w:rsidP="0065612C">
      <w:pPr>
        <w:pStyle w:val="af1"/>
        <w:numPr>
          <w:ilvl w:val="0"/>
          <w:numId w:val="16"/>
        </w:numPr>
        <w:jc w:val="both"/>
        <w:rPr>
          <w:rFonts w:cs="Times New Roman"/>
          <w:szCs w:val="28"/>
        </w:rPr>
      </w:pPr>
      <w:r w:rsidRPr="00036616">
        <w:rPr>
          <w:rFonts w:cs="Times New Roman"/>
          <w:szCs w:val="28"/>
        </w:rPr>
        <w:t xml:space="preserve">Изучить </w:t>
      </w:r>
      <w:r w:rsidR="0065612C" w:rsidRPr="00036616">
        <w:rPr>
          <w:rFonts w:cs="Times New Roman"/>
          <w:szCs w:val="28"/>
        </w:rPr>
        <w:t>аспекты учета доходов и расходов организации при применении упрощенной системы налогообложения</w:t>
      </w:r>
      <w:r w:rsidRPr="00036616">
        <w:rPr>
          <w:rFonts w:cs="Times New Roman"/>
          <w:szCs w:val="28"/>
        </w:rPr>
        <w:t>.</w:t>
      </w:r>
    </w:p>
    <w:p w14:paraId="0D7DD2B8" w14:textId="77777777" w:rsidR="0065612C" w:rsidRPr="00036616" w:rsidRDefault="00961BD9" w:rsidP="0065612C">
      <w:pPr>
        <w:pStyle w:val="af1"/>
        <w:numPr>
          <w:ilvl w:val="0"/>
          <w:numId w:val="16"/>
        </w:numPr>
        <w:jc w:val="both"/>
        <w:rPr>
          <w:rFonts w:cs="Times New Roman"/>
          <w:szCs w:val="28"/>
        </w:rPr>
      </w:pPr>
      <w:r w:rsidRPr="00036616">
        <w:rPr>
          <w:rFonts w:cs="Times New Roman"/>
          <w:szCs w:val="28"/>
        </w:rPr>
        <w:t>Провести анализ учета доходов и расходов ООО «</w:t>
      </w:r>
      <w:proofErr w:type="spellStart"/>
      <w:r w:rsidRPr="00036616">
        <w:rPr>
          <w:rFonts w:cs="Times New Roman"/>
          <w:szCs w:val="28"/>
        </w:rPr>
        <w:t>Газмонтаж</w:t>
      </w:r>
      <w:proofErr w:type="spellEnd"/>
      <w:r w:rsidRPr="00036616">
        <w:rPr>
          <w:rFonts w:cs="Times New Roman"/>
          <w:szCs w:val="28"/>
        </w:rPr>
        <w:t>» по данным финансовой отчетности.</w:t>
      </w:r>
    </w:p>
    <w:p w14:paraId="43C65A71" w14:textId="2FE55F17" w:rsidR="00961BD9" w:rsidRPr="00036616" w:rsidRDefault="00961BD9" w:rsidP="0065612C">
      <w:pPr>
        <w:pStyle w:val="af1"/>
        <w:numPr>
          <w:ilvl w:val="0"/>
          <w:numId w:val="16"/>
        </w:numPr>
        <w:jc w:val="both"/>
        <w:rPr>
          <w:rFonts w:cs="Times New Roman"/>
          <w:szCs w:val="28"/>
        </w:rPr>
      </w:pPr>
      <w:r w:rsidRPr="00036616">
        <w:rPr>
          <w:rFonts w:cs="Times New Roman"/>
          <w:szCs w:val="28"/>
        </w:rPr>
        <w:t>Разработать мероприятия по улучшению финансового состояния предприятия.</w:t>
      </w:r>
    </w:p>
    <w:p w14:paraId="2B886F81" w14:textId="2E2F8173" w:rsidR="00961BD9" w:rsidRPr="00036616" w:rsidRDefault="007A2BD5" w:rsidP="0017393C">
      <w:pPr>
        <w:spacing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 xml:space="preserve">Информационную базу </w:t>
      </w:r>
      <w:r w:rsidR="00961BD9" w:rsidRPr="00036616">
        <w:rPr>
          <w:rFonts w:ascii="Times New Roman" w:hAnsi="Times New Roman" w:cs="Times New Roman"/>
          <w:sz w:val="28"/>
          <w:szCs w:val="28"/>
        </w:rPr>
        <w:t>исследования составила бухгалтерская (финансовая) отчетность ООО «</w:t>
      </w:r>
      <w:proofErr w:type="spellStart"/>
      <w:r w:rsidR="00961BD9" w:rsidRPr="00036616">
        <w:rPr>
          <w:rFonts w:ascii="Times New Roman" w:hAnsi="Times New Roman" w:cs="Times New Roman"/>
          <w:sz w:val="28"/>
          <w:szCs w:val="28"/>
        </w:rPr>
        <w:t>Газмонтаж</w:t>
      </w:r>
      <w:proofErr w:type="spellEnd"/>
      <w:r w:rsidR="00961BD9" w:rsidRPr="00036616">
        <w:rPr>
          <w:rFonts w:ascii="Times New Roman" w:hAnsi="Times New Roman" w:cs="Times New Roman"/>
          <w:sz w:val="28"/>
          <w:szCs w:val="28"/>
        </w:rPr>
        <w:t>» за 2020–2022 г</w:t>
      </w:r>
      <w:r w:rsidR="00D54951" w:rsidRPr="00036616">
        <w:rPr>
          <w:rFonts w:ascii="Times New Roman" w:hAnsi="Times New Roman" w:cs="Times New Roman"/>
          <w:sz w:val="28"/>
          <w:szCs w:val="28"/>
        </w:rPr>
        <w:t>г</w:t>
      </w:r>
      <w:r w:rsidR="00961BD9" w:rsidRPr="00036616">
        <w:rPr>
          <w:rFonts w:ascii="Times New Roman" w:hAnsi="Times New Roman" w:cs="Times New Roman"/>
          <w:sz w:val="28"/>
          <w:szCs w:val="28"/>
        </w:rPr>
        <w:t>.</w:t>
      </w:r>
    </w:p>
    <w:p w14:paraId="4D9E4BEF" w14:textId="01C5697E" w:rsidR="00961BD9" w:rsidRPr="00036616" w:rsidRDefault="00961BD9" w:rsidP="000D0C0F">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lastRenderedPageBreak/>
        <w:t>Объе</w:t>
      </w:r>
      <w:r w:rsidR="004D0FF5" w:rsidRPr="00036616">
        <w:rPr>
          <w:rFonts w:ascii="Times New Roman" w:hAnsi="Times New Roman" w:cs="Times New Roman"/>
          <w:sz w:val="28"/>
          <w:szCs w:val="28"/>
        </w:rPr>
        <w:t xml:space="preserve">ктом практического исследования </w:t>
      </w:r>
      <w:r w:rsidRPr="00036616">
        <w:rPr>
          <w:rFonts w:ascii="Times New Roman" w:hAnsi="Times New Roman" w:cs="Times New Roman"/>
          <w:sz w:val="28"/>
          <w:szCs w:val="28"/>
        </w:rPr>
        <w:t>выступает Общество с ограниченной ответственностью «</w:t>
      </w:r>
      <w:proofErr w:type="spellStart"/>
      <w:r w:rsidRPr="00036616">
        <w:rPr>
          <w:rFonts w:ascii="Times New Roman" w:hAnsi="Times New Roman" w:cs="Times New Roman"/>
          <w:sz w:val="28"/>
          <w:szCs w:val="28"/>
        </w:rPr>
        <w:t>Газмонтаж</w:t>
      </w:r>
      <w:proofErr w:type="spellEnd"/>
      <w:r w:rsidRPr="00036616">
        <w:rPr>
          <w:rFonts w:ascii="Times New Roman" w:hAnsi="Times New Roman" w:cs="Times New Roman"/>
          <w:sz w:val="28"/>
          <w:szCs w:val="28"/>
        </w:rPr>
        <w:t>». </w:t>
      </w:r>
    </w:p>
    <w:p w14:paraId="3296905D" w14:textId="14784D24" w:rsidR="00961BD9" w:rsidRPr="00036616" w:rsidRDefault="00961BD9" w:rsidP="000D0C0F">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Предметом исследования выступает бухгалтерский учет, а также совокупность экономических показателей, связанных с осуществлением хозяйственной деятельности предприятия.</w:t>
      </w:r>
    </w:p>
    <w:p w14:paraId="446CFF32" w14:textId="57AB01FB" w:rsidR="0017393C" w:rsidRPr="00036616" w:rsidRDefault="0017393C" w:rsidP="000D0C0F">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Теоретическая значимость объясняется тем, что освещаются рассмотрением новых факторы учета доходов и расходов организации. Для написания выпускной квалификационной работы составили труды отечественных ученых и специалистов, а также материалы российских газет и журналов.</w:t>
      </w:r>
    </w:p>
    <w:p w14:paraId="4279624A" w14:textId="3932222F" w:rsidR="0017393C" w:rsidRPr="00036616" w:rsidRDefault="0017393C" w:rsidP="000D0C0F">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В процессе анализа фактического материала использовались следующие приемы и методы: горизонтальный, вертикальный и сравнительный анализ; анализ коэффициентов (абсолютных и относительных показателей); метод сравнения и метод формулирования общих выводов на основе обобщения бухгалтерской и аналитической практики.</w:t>
      </w:r>
    </w:p>
    <w:p w14:paraId="66342123" w14:textId="1F2109A9" w:rsidR="0017393C" w:rsidRPr="00036616" w:rsidRDefault="0017393C" w:rsidP="000D0C0F">
      <w:pPr>
        <w:spacing w:after="0" w:line="360" w:lineRule="auto"/>
        <w:ind w:firstLine="709"/>
        <w:jc w:val="both"/>
        <w:rPr>
          <w:rFonts w:ascii="Times New Roman" w:hAnsi="Times New Roman" w:cs="Times New Roman"/>
          <w:sz w:val="28"/>
          <w:szCs w:val="28"/>
        </w:rPr>
      </w:pPr>
      <w:r w:rsidRPr="00036616">
        <w:rPr>
          <w:rFonts w:ascii="Times New Roman" w:hAnsi="Times New Roman" w:cs="Times New Roman"/>
          <w:sz w:val="28"/>
          <w:szCs w:val="28"/>
        </w:rPr>
        <w:t>Практическая значимость выпускной квалификационной работы заключается в том, что мероприятия по стабилизации финансового состояния ООО «</w:t>
      </w:r>
      <w:proofErr w:type="spellStart"/>
      <w:r w:rsidRPr="00036616">
        <w:rPr>
          <w:rFonts w:ascii="Times New Roman" w:hAnsi="Times New Roman" w:cs="Times New Roman"/>
          <w:sz w:val="28"/>
          <w:szCs w:val="28"/>
        </w:rPr>
        <w:t>Газмонтаж</w:t>
      </w:r>
      <w:proofErr w:type="spellEnd"/>
      <w:r w:rsidRPr="00036616">
        <w:rPr>
          <w:rFonts w:ascii="Times New Roman" w:hAnsi="Times New Roman" w:cs="Times New Roman"/>
          <w:sz w:val="28"/>
          <w:szCs w:val="28"/>
        </w:rPr>
        <w:t>» могут быть использованы в его работе для повышения эффективности его деятельности.</w:t>
      </w:r>
    </w:p>
    <w:p w14:paraId="65044DD1" w14:textId="517C650C" w:rsidR="00961BD9" w:rsidRPr="00036616" w:rsidRDefault="00961BD9" w:rsidP="0017393C">
      <w:pPr>
        <w:spacing w:line="360" w:lineRule="auto"/>
        <w:ind w:firstLine="709"/>
        <w:rPr>
          <w:rFonts w:ascii="Times New Roman" w:hAnsi="Times New Roman" w:cs="Times New Roman"/>
          <w:sz w:val="28"/>
          <w:szCs w:val="28"/>
        </w:rPr>
      </w:pPr>
      <w:r w:rsidRPr="00036616">
        <w:rPr>
          <w:rFonts w:ascii="Times New Roman" w:hAnsi="Times New Roman" w:cs="Times New Roman"/>
          <w:sz w:val="28"/>
          <w:szCs w:val="28"/>
        </w:rPr>
        <w:t>Выпускная квалификационная работа состоит из введения, трех глав, заключения, списка использованных источников и приложений.</w:t>
      </w:r>
    </w:p>
    <w:sectPr w:rsidR="00961BD9" w:rsidRPr="00036616" w:rsidSect="009F0CDD">
      <w:footerReference w:type="default" r:id="rId10"/>
      <w:pgSz w:w="11906" w:h="16838" w:code="9"/>
      <w:pgMar w:top="851"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376C" w14:textId="77777777" w:rsidR="0099462C" w:rsidRDefault="0099462C" w:rsidP="003E3854">
      <w:pPr>
        <w:spacing w:after="0" w:line="240" w:lineRule="auto"/>
      </w:pPr>
      <w:r>
        <w:separator/>
      </w:r>
    </w:p>
  </w:endnote>
  <w:endnote w:type="continuationSeparator" w:id="0">
    <w:p w14:paraId="59B3301B" w14:textId="77777777" w:rsidR="0099462C" w:rsidRDefault="0099462C" w:rsidP="003E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panose1 w:val="020A0603040505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01F6" w14:textId="5D2DDB3C" w:rsidR="00230437" w:rsidRDefault="00230437" w:rsidP="009F0CD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968867"/>
      <w:docPartObj>
        <w:docPartGallery w:val="Page Numbers (Bottom of Page)"/>
        <w:docPartUnique/>
      </w:docPartObj>
    </w:sdtPr>
    <w:sdtEndPr/>
    <w:sdtContent>
      <w:p w14:paraId="52B7EABC" w14:textId="565201E4" w:rsidR="00230437" w:rsidRDefault="00230437">
        <w:pPr>
          <w:pStyle w:val="a8"/>
          <w:jc w:val="center"/>
        </w:pPr>
        <w:r>
          <w:fldChar w:fldCharType="begin"/>
        </w:r>
        <w:r>
          <w:instrText>PAGE   \* MERGEFORMAT</w:instrText>
        </w:r>
        <w:r>
          <w:fldChar w:fldCharType="separate"/>
        </w:r>
        <w:r w:rsidR="00244215">
          <w:rPr>
            <w:noProof/>
          </w:rPr>
          <w:t>3</w:t>
        </w:r>
        <w:r>
          <w:fldChar w:fldCharType="end"/>
        </w:r>
      </w:p>
    </w:sdtContent>
  </w:sdt>
  <w:p w14:paraId="5296B7B1" w14:textId="77777777" w:rsidR="00230437" w:rsidRDefault="0023043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0724"/>
      <w:docPartObj>
        <w:docPartGallery w:val="Page Numbers (Bottom of Page)"/>
        <w:docPartUnique/>
      </w:docPartObj>
    </w:sdtPr>
    <w:sdtEndPr>
      <w:rPr>
        <w:rFonts w:ascii="Times New Roman" w:hAnsi="Times New Roman" w:cs="Times New Roman"/>
        <w:sz w:val="24"/>
        <w:szCs w:val="24"/>
      </w:rPr>
    </w:sdtEndPr>
    <w:sdtContent>
      <w:p w14:paraId="5EEB8164" w14:textId="23CF0783" w:rsidR="00230437" w:rsidRPr="009F0CDD" w:rsidRDefault="00230437">
        <w:pPr>
          <w:pStyle w:val="a8"/>
          <w:jc w:val="center"/>
          <w:rPr>
            <w:rFonts w:ascii="Times New Roman" w:hAnsi="Times New Roman" w:cs="Times New Roman"/>
            <w:sz w:val="24"/>
            <w:szCs w:val="24"/>
          </w:rPr>
        </w:pPr>
        <w:r w:rsidRPr="009F0CDD">
          <w:rPr>
            <w:rFonts w:ascii="Times New Roman" w:hAnsi="Times New Roman" w:cs="Times New Roman"/>
            <w:sz w:val="24"/>
            <w:szCs w:val="24"/>
          </w:rPr>
          <w:fldChar w:fldCharType="begin"/>
        </w:r>
        <w:r w:rsidRPr="009F0CDD">
          <w:rPr>
            <w:rFonts w:ascii="Times New Roman" w:hAnsi="Times New Roman" w:cs="Times New Roman"/>
            <w:sz w:val="24"/>
            <w:szCs w:val="24"/>
          </w:rPr>
          <w:instrText>PAGE   \* MERGEFORMAT</w:instrText>
        </w:r>
        <w:r w:rsidRPr="009F0CDD">
          <w:rPr>
            <w:rFonts w:ascii="Times New Roman" w:hAnsi="Times New Roman" w:cs="Times New Roman"/>
            <w:sz w:val="24"/>
            <w:szCs w:val="24"/>
          </w:rPr>
          <w:fldChar w:fldCharType="separate"/>
        </w:r>
        <w:r w:rsidR="00244215">
          <w:rPr>
            <w:rFonts w:ascii="Times New Roman" w:hAnsi="Times New Roman" w:cs="Times New Roman"/>
            <w:noProof/>
            <w:sz w:val="24"/>
            <w:szCs w:val="24"/>
          </w:rPr>
          <w:t>20</w:t>
        </w:r>
        <w:r w:rsidRPr="009F0CDD">
          <w:rPr>
            <w:rFonts w:ascii="Times New Roman" w:hAnsi="Times New Roman" w:cs="Times New Roman"/>
            <w:sz w:val="24"/>
            <w:szCs w:val="24"/>
          </w:rPr>
          <w:fldChar w:fldCharType="end"/>
        </w:r>
      </w:p>
    </w:sdtContent>
  </w:sdt>
  <w:p w14:paraId="0054FFBE" w14:textId="77777777" w:rsidR="00230437" w:rsidRDefault="00230437" w:rsidP="009F0CD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CC03" w14:textId="77777777" w:rsidR="0099462C" w:rsidRDefault="0099462C" w:rsidP="003E3854">
      <w:pPr>
        <w:spacing w:after="0" w:line="240" w:lineRule="auto"/>
      </w:pPr>
      <w:r>
        <w:separator/>
      </w:r>
    </w:p>
  </w:footnote>
  <w:footnote w:type="continuationSeparator" w:id="0">
    <w:p w14:paraId="5B32AEDE" w14:textId="77777777" w:rsidR="0099462C" w:rsidRDefault="0099462C" w:rsidP="003E3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71"/>
    <w:multiLevelType w:val="hybridMultilevel"/>
    <w:tmpl w:val="10F28A4A"/>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16A9D"/>
    <w:multiLevelType w:val="hybridMultilevel"/>
    <w:tmpl w:val="B6240FFA"/>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C76CAB"/>
    <w:multiLevelType w:val="hybridMultilevel"/>
    <w:tmpl w:val="6BB680F6"/>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B6790"/>
    <w:multiLevelType w:val="hybridMultilevel"/>
    <w:tmpl w:val="85046D1A"/>
    <w:lvl w:ilvl="0" w:tplc="3E1E7FB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456A7D"/>
    <w:multiLevelType w:val="multilevel"/>
    <w:tmpl w:val="25F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14171"/>
    <w:multiLevelType w:val="hybridMultilevel"/>
    <w:tmpl w:val="810E7E7A"/>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E59B3"/>
    <w:multiLevelType w:val="hybridMultilevel"/>
    <w:tmpl w:val="DDEC5220"/>
    <w:lvl w:ilvl="0" w:tplc="EFB8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676BE"/>
    <w:multiLevelType w:val="hybridMultilevel"/>
    <w:tmpl w:val="2B7A5968"/>
    <w:lvl w:ilvl="0" w:tplc="EFB82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F94F5B"/>
    <w:multiLevelType w:val="multilevel"/>
    <w:tmpl w:val="35D2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149A6"/>
    <w:multiLevelType w:val="hybridMultilevel"/>
    <w:tmpl w:val="2C623B9A"/>
    <w:lvl w:ilvl="0" w:tplc="BCB886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B260AAD"/>
    <w:multiLevelType w:val="hybridMultilevel"/>
    <w:tmpl w:val="A628EE92"/>
    <w:lvl w:ilvl="0" w:tplc="EFB8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CD0199"/>
    <w:multiLevelType w:val="hybridMultilevel"/>
    <w:tmpl w:val="F87C2E4E"/>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FD45C0"/>
    <w:multiLevelType w:val="multilevel"/>
    <w:tmpl w:val="5936E3EC"/>
    <w:lvl w:ilvl="0">
      <w:start w:val="1"/>
      <w:numFmt w:val="decimal"/>
      <w:lvlText w:val="%1"/>
      <w:lvlJc w:val="left"/>
      <w:pPr>
        <w:ind w:left="375" w:hanging="375"/>
      </w:pPr>
      <w:rPr>
        <w:rFonts w:ascii="Times New Roman" w:hAnsi="Times New Roman" w:cs="Times New Roman" w:hint="default"/>
        <w:color w:val="auto"/>
        <w:sz w:val="28"/>
      </w:rPr>
    </w:lvl>
    <w:lvl w:ilvl="1">
      <w:start w:val="1"/>
      <w:numFmt w:val="decimal"/>
      <w:lvlText w:val="%1.%2"/>
      <w:lvlJc w:val="left"/>
      <w:pPr>
        <w:ind w:left="720" w:hanging="720"/>
      </w:pPr>
      <w:rPr>
        <w:rFonts w:ascii="Times New Roman" w:hAnsi="Times New Roman" w:cs="Times New Roman" w:hint="default"/>
        <w:color w:val="auto"/>
        <w:sz w:val="28"/>
      </w:rPr>
    </w:lvl>
    <w:lvl w:ilvl="2">
      <w:start w:val="1"/>
      <w:numFmt w:val="decimal"/>
      <w:lvlText w:val="%1.%2.%3"/>
      <w:lvlJc w:val="left"/>
      <w:pPr>
        <w:ind w:left="720" w:hanging="720"/>
      </w:pPr>
      <w:rPr>
        <w:rFonts w:ascii="Times New Roman" w:hAnsi="Times New Roman" w:cs="Times New Roman" w:hint="default"/>
        <w:color w:val="auto"/>
        <w:sz w:val="28"/>
      </w:rPr>
    </w:lvl>
    <w:lvl w:ilvl="3">
      <w:start w:val="1"/>
      <w:numFmt w:val="decimal"/>
      <w:lvlText w:val="%1.%2.%3.%4"/>
      <w:lvlJc w:val="left"/>
      <w:pPr>
        <w:ind w:left="1080" w:hanging="1080"/>
      </w:pPr>
      <w:rPr>
        <w:rFonts w:ascii="Times New Roman" w:hAnsi="Times New Roman" w:cs="Times New Roman" w:hint="default"/>
        <w:color w:val="auto"/>
        <w:sz w:val="28"/>
      </w:rPr>
    </w:lvl>
    <w:lvl w:ilvl="4">
      <w:start w:val="1"/>
      <w:numFmt w:val="decimal"/>
      <w:lvlText w:val="%1.%2.%3.%4.%5"/>
      <w:lvlJc w:val="left"/>
      <w:pPr>
        <w:ind w:left="1080" w:hanging="1080"/>
      </w:pPr>
      <w:rPr>
        <w:rFonts w:ascii="Times New Roman" w:hAnsi="Times New Roman" w:cs="Times New Roman" w:hint="default"/>
        <w:color w:val="auto"/>
        <w:sz w:val="28"/>
      </w:rPr>
    </w:lvl>
    <w:lvl w:ilvl="5">
      <w:start w:val="1"/>
      <w:numFmt w:val="decimal"/>
      <w:lvlText w:val="%1.%2.%3.%4.%5.%6"/>
      <w:lvlJc w:val="left"/>
      <w:pPr>
        <w:ind w:left="1440" w:hanging="1440"/>
      </w:pPr>
      <w:rPr>
        <w:rFonts w:ascii="Times New Roman" w:hAnsi="Times New Roman" w:cs="Times New Roman" w:hint="default"/>
        <w:color w:val="auto"/>
        <w:sz w:val="28"/>
      </w:rPr>
    </w:lvl>
    <w:lvl w:ilvl="6">
      <w:start w:val="1"/>
      <w:numFmt w:val="decimal"/>
      <w:lvlText w:val="%1.%2.%3.%4.%5.%6.%7"/>
      <w:lvlJc w:val="left"/>
      <w:pPr>
        <w:ind w:left="1800" w:hanging="1800"/>
      </w:pPr>
      <w:rPr>
        <w:rFonts w:ascii="Times New Roman" w:hAnsi="Times New Roman" w:cs="Times New Roman" w:hint="default"/>
        <w:color w:val="auto"/>
        <w:sz w:val="28"/>
      </w:rPr>
    </w:lvl>
    <w:lvl w:ilvl="7">
      <w:start w:val="1"/>
      <w:numFmt w:val="decimal"/>
      <w:lvlText w:val="%1.%2.%3.%4.%5.%6.%7.%8"/>
      <w:lvlJc w:val="left"/>
      <w:pPr>
        <w:ind w:left="1800" w:hanging="1800"/>
      </w:pPr>
      <w:rPr>
        <w:rFonts w:ascii="Times New Roman" w:hAnsi="Times New Roman" w:cs="Times New Roman" w:hint="default"/>
        <w:color w:val="auto"/>
        <w:sz w:val="28"/>
      </w:rPr>
    </w:lvl>
    <w:lvl w:ilvl="8">
      <w:start w:val="1"/>
      <w:numFmt w:val="decimal"/>
      <w:lvlText w:val="%1.%2.%3.%4.%5.%6.%7.%8.%9"/>
      <w:lvlJc w:val="left"/>
      <w:pPr>
        <w:ind w:left="2160" w:hanging="2160"/>
      </w:pPr>
      <w:rPr>
        <w:rFonts w:ascii="Times New Roman" w:hAnsi="Times New Roman" w:cs="Times New Roman" w:hint="default"/>
        <w:color w:val="auto"/>
        <w:sz w:val="28"/>
      </w:rPr>
    </w:lvl>
  </w:abstractNum>
  <w:abstractNum w:abstractNumId="13" w15:restartNumberingAfterBreak="0">
    <w:nsid w:val="38DE6E56"/>
    <w:multiLevelType w:val="hybridMultilevel"/>
    <w:tmpl w:val="371484CC"/>
    <w:lvl w:ilvl="0" w:tplc="EFB8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E855BC"/>
    <w:multiLevelType w:val="hybridMultilevel"/>
    <w:tmpl w:val="6C103596"/>
    <w:lvl w:ilvl="0" w:tplc="3E1E7FB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94F489E"/>
    <w:multiLevelType w:val="hybridMultilevel"/>
    <w:tmpl w:val="5E429E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591C33"/>
    <w:multiLevelType w:val="hybridMultilevel"/>
    <w:tmpl w:val="1FDC9F5C"/>
    <w:lvl w:ilvl="0" w:tplc="3E1E7FB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B8A5817"/>
    <w:multiLevelType w:val="hybridMultilevel"/>
    <w:tmpl w:val="5B680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05766E"/>
    <w:multiLevelType w:val="multilevel"/>
    <w:tmpl w:val="3F5E8B36"/>
    <w:lvl w:ilvl="0">
      <w:numFmt w:val="bullet"/>
      <w:suff w:val="spac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8E346A"/>
    <w:multiLevelType w:val="hybridMultilevel"/>
    <w:tmpl w:val="1010725E"/>
    <w:lvl w:ilvl="0" w:tplc="EFB82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20D22D8"/>
    <w:multiLevelType w:val="hybridMultilevel"/>
    <w:tmpl w:val="DEFAA5EA"/>
    <w:lvl w:ilvl="0" w:tplc="EFB8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993AB2"/>
    <w:multiLevelType w:val="hybridMultilevel"/>
    <w:tmpl w:val="F42CE8BA"/>
    <w:lvl w:ilvl="0" w:tplc="DA00D962">
      <w:numFmt w:val="bullet"/>
      <w:lvlText w:val="-"/>
      <w:lvlJc w:val="left"/>
      <w:pPr>
        <w:ind w:left="1564" w:hanging="164"/>
      </w:pPr>
      <w:rPr>
        <w:rFonts w:ascii="Times New Roman" w:eastAsia="Times New Roman" w:hAnsi="Times New Roman" w:cs="Times New Roman" w:hint="default"/>
        <w:w w:val="100"/>
        <w:sz w:val="28"/>
        <w:szCs w:val="28"/>
        <w:lang w:val="ru-RU" w:eastAsia="en-US" w:bidi="ar-SA"/>
      </w:rPr>
    </w:lvl>
    <w:lvl w:ilvl="1" w:tplc="0D32AC94">
      <w:numFmt w:val="bullet"/>
      <w:lvlText w:val="•"/>
      <w:lvlJc w:val="left"/>
      <w:pPr>
        <w:ind w:left="2452" w:hanging="164"/>
      </w:pPr>
      <w:rPr>
        <w:rFonts w:hint="default"/>
        <w:lang w:val="ru-RU" w:eastAsia="en-US" w:bidi="ar-SA"/>
      </w:rPr>
    </w:lvl>
    <w:lvl w:ilvl="2" w:tplc="253E1E98">
      <w:numFmt w:val="bullet"/>
      <w:lvlText w:val="•"/>
      <w:lvlJc w:val="left"/>
      <w:pPr>
        <w:ind w:left="3344" w:hanging="164"/>
      </w:pPr>
      <w:rPr>
        <w:rFonts w:hint="default"/>
        <w:lang w:val="ru-RU" w:eastAsia="en-US" w:bidi="ar-SA"/>
      </w:rPr>
    </w:lvl>
    <w:lvl w:ilvl="3" w:tplc="011287F6">
      <w:numFmt w:val="bullet"/>
      <w:lvlText w:val="•"/>
      <w:lvlJc w:val="left"/>
      <w:pPr>
        <w:ind w:left="4236" w:hanging="164"/>
      </w:pPr>
      <w:rPr>
        <w:rFonts w:hint="default"/>
        <w:lang w:val="ru-RU" w:eastAsia="en-US" w:bidi="ar-SA"/>
      </w:rPr>
    </w:lvl>
    <w:lvl w:ilvl="4" w:tplc="63F4E9E2">
      <w:numFmt w:val="bullet"/>
      <w:lvlText w:val="•"/>
      <w:lvlJc w:val="left"/>
      <w:pPr>
        <w:ind w:left="5128" w:hanging="164"/>
      </w:pPr>
      <w:rPr>
        <w:rFonts w:hint="default"/>
        <w:lang w:val="ru-RU" w:eastAsia="en-US" w:bidi="ar-SA"/>
      </w:rPr>
    </w:lvl>
    <w:lvl w:ilvl="5" w:tplc="425068FE">
      <w:numFmt w:val="bullet"/>
      <w:lvlText w:val="•"/>
      <w:lvlJc w:val="left"/>
      <w:pPr>
        <w:ind w:left="6020" w:hanging="164"/>
      </w:pPr>
      <w:rPr>
        <w:rFonts w:hint="default"/>
        <w:lang w:val="ru-RU" w:eastAsia="en-US" w:bidi="ar-SA"/>
      </w:rPr>
    </w:lvl>
    <w:lvl w:ilvl="6" w:tplc="7210284C">
      <w:numFmt w:val="bullet"/>
      <w:lvlText w:val="•"/>
      <w:lvlJc w:val="left"/>
      <w:pPr>
        <w:ind w:left="6912" w:hanging="164"/>
      </w:pPr>
      <w:rPr>
        <w:rFonts w:hint="default"/>
        <w:lang w:val="ru-RU" w:eastAsia="en-US" w:bidi="ar-SA"/>
      </w:rPr>
    </w:lvl>
    <w:lvl w:ilvl="7" w:tplc="4926C2D8">
      <w:numFmt w:val="bullet"/>
      <w:lvlText w:val="•"/>
      <w:lvlJc w:val="left"/>
      <w:pPr>
        <w:ind w:left="7804" w:hanging="164"/>
      </w:pPr>
      <w:rPr>
        <w:rFonts w:hint="default"/>
        <w:lang w:val="ru-RU" w:eastAsia="en-US" w:bidi="ar-SA"/>
      </w:rPr>
    </w:lvl>
    <w:lvl w:ilvl="8" w:tplc="59C4481C">
      <w:numFmt w:val="bullet"/>
      <w:lvlText w:val="•"/>
      <w:lvlJc w:val="left"/>
      <w:pPr>
        <w:ind w:left="8696" w:hanging="164"/>
      </w:pPr>
      <w:rPr>
        <w:rFonts w:hint="default"/>
        <w:lang w:val="ru-RU" w:eastAsia="en-US" w:bidi="ar-SA"/>
      </w:rPr>
    </w:lvl>
  </w:abstractNum>
  <w:abstractNum w:abstractNumId="22" w15:restartNumberingAfterBreak="0">
    <w:nsid w:val="459A57F0"/>
    <w:multiLevelType w:val="hybridMultilevel"/>
    <w:tmpl w:val="CC543946"/>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9F22DA"/>
    <w:multiLevelType w:val="hybridMultilevel"/>
    <w:tmpl w:val="5B6CC71C"/>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6F19A9"/>
    <w:multiLevelType w:val="hybridMultilevel"/>
    <w:tmpl w:val="DCF419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6F6E2C"/>
    <w:multiLevelType w:val="hybridMultilevel"/>
    <w:tmpl w:val="9E3E1BC2"/>
    <w:lvl w:ilvl="0" w:tplc="EFB8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BC2C4D"/>
    <w:multiLevelType w:val="hybridMultilevel"/>
    <w:tmpl w:val="84B0FC36"/>
    <w:lvl w:ilvl="0" w:tplc="EFB82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841A7B"/>
    <w:multiLevelType w:val="multilevel"/>
    <w:tmpl w:val="1248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A5F27"/>
    <w:multiLevelType w:val="hybridMultilevel"/>
    <w:tmpl w:val="5088D3BC"/>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8F0F4E"/>
    <w:multiLevelType w:val="hybridMultilevel"/>
    <w:tmpl w:val="96C6A44E"/>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BB2D01"/>
    <w:multiLevelType w:val="hybridMultilevel"/>
    <w:tmpl w:val="5A4A20A4"/>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9D5D6C"/>
    <w:multiLevelType w:val="multilevel"/>
    <w:tmpl w:val="82C2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558B8"/>
    <w:multiLevelType w:val="multilevel"/>
    <w:tmpl w:val="84FC3BE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59A1399"/>
    <w:multiLevelType w:val="hybridMultilevel"/>
    <w:tmpl w:val="B1A0FCF6"/>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AD3979"/>
    <w:multiLevelType w:val="multilevel"/>
    <w:tmpl w:val="224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C04AE"/>
    <w:multiLevelType w:val="hybridMultilevel"/>
    <w:tmpl w:val="7D802AF0"/>
    <w:lvl w:ilvl="0" w:tplc="3E1E7FBC">
      <w:start w:val="1"/>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15:restartNumberingAfterBreak="0">
    <w:nsid w:val="727A7EC4"/>
    <w:multiLevelType w:val="hybridMultilevel"/>
    <w:tmpl w:val="CE5C542E"/>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916EF4"/>
    <w:multiLevelType w:val="hybridMultilevel"/>
    <w:tmpl w:val="AEAC8AE2"/>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A54FBB"/>
    <w:multiLevelType w:val="hybridMultilevel"/>
    <w:tmpl w:val="EF0C50E4"/>
    <w:lvl w:ilvl="0" w:tplc="3E1E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6"/>
  </w:num>
  <w:num w:numId="4">
    <w:abstractNumId w:val="24"/>
  </w:num>
  <w:num w:numId="5">
    <w:abstractNumId w:val="19"/>
  </w:num>
  <w:num w:numId="6">
    <w:abstractNumId w:val="21"/>
  </w:num>
  <w:num w:numId="7">
    <w:abstractNumId w:val="37"/>
  </w:num>
  <w:num w:numId="8">
    <w:abstractNumId w:val="38"/>
  </w:num>
  <w:num w:numId="9">
    <w:abstractNumId w:val="32"/>
  </w:num>
  <w:num w:numId="10">
    <w:abstractNumId w:val="36"/>
  </w:num>
  <w:num w:numId="11">
    <w:abstractNumId w:val="30"/>
  </w:num>
  <w:num w:numId="12">
    <w:abstractNumId w:val="35"/>
  </w:num>
  <w:num w:numId="13">
    <w:abstractNumId w:val="28"/>
  </w:num>
  <w:num w:numId="14">
    <w:abstractNumId w:val="23"/>
  </w:num>
  <w:num w:numId="15">
    <w:abstractNumId w:val="34"/>
  </w:num>
  <w:num w:numId="16">
    <w:abstractNumId w:val="10"/>
  </w:num>
  <w:num w:numId="17">
    <w:abstractNumId w:val="4"/>
  </w:num>
  <w:num w:numId="18">
    <w:abstractNumId w:val="22"/>
  </w:num>
  <w:num w:numId="19">
    <w:abstractNumId w:val="33"/>
  </w:num>
  <w:num w:numId="20">
    <w:abstractNumId w:val="9"/>
  </w:num>
  <w:num w:numId="21">
    <w:abstractNumId w:val="13"/>
  </w:num>
  <w:num w:numId="22">
    <w:abstractNumId w:val="18"/>
  </w:num>
  <w:num w:numId="23">
    <w:abstractNumId w:val="20"/>
  </w:num>
  <w:num w:numId="24">
    <w:abstractNumId w:val="2"/>
  </w:num>
  <w:num w:numId="25">
    <w:abstractNumId w:val="14"/>
  </w:num>
  <w:num w:numId="26">
    <w:abstractNumId w:val="16"/>
  </w:num>
  <w:num w:numId="27">
    <w:abstractNumId w:val="8"/>
  </w:num>
  <w:num w:numId="28">
    <w:abstractNumId w:val="27"/>
  </w:num>
  <w:num w:numId="29">
    <w:abstractNumId w:val="31"/>
  </w:num>
  <w:num w:numId="30">
    <w:abstractNumId w:val="15"/>
  </w:num>
  <w:num w:numId="31">
    <w:abstractNumId w:val="29"/>
  </w:num>
  <w:num w:numId="32">
    <w:abstractNumId w:val="11"/>
  </w:num>
  <w:num w:numId="33">
    <w:abstractNumId w:val="17"/>
  </w:num>
  <w:num w:numId="34">
    <w:abstractNumId w:val="0"/>
  </w:num>
  <w:num w:numId="35">
    <w:abstractNumId w:val="3"/>
  </w:num>
  <w:num w:numId="36">
    <w:abstractNumId w:val="5"/>
  </w:num>
  <w:num w:numId="37">
    <w:abstractNumId w:val="1"/>
  </w:num>
  <w:num w:numId="38">
    <w:abstractNumId w:val="6"/>
  </w:num>
  <w:num w:numId="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1A4"/>
    <w:rsid w:val="00001B72"/>
    <w:rsid w:val="00005DCE"/>
    <w:rsid w:val="00007C27"/>
    <w:rsid w:val="0002026C"/>
    <w:rsid w:val="00022E6D"/>
    <w:rsid w:val="00030C10"/>
    <w:rsid w:val="00035EBF"/>
    <w:rsid w:val="00036616"/>
    <w:rsid w:val="00040214"/>
    <w:rsid w:val="000407C3"/>
    <w:rsid w:val="0004505E"/>
    <w:rsid w:val="00052949"/>
    <w:rsid w:val="00055C16"/>
    <w:rsid w:val="0005628A"/>
    <w:rsid w:val="000601D6"/>
    <w:rsid w:val="000642D4"/>
    <w:rsid w:val="00066285"/>
    <w:rsid w:val="00067919"/>
    <w:rsid w:val="0007021A"/>
    <w:rsid w:val="00070634"/>
    <w:rsid w:val="00071CBE"/>
    <w:rsid w:val="0007242C"/>
    <w:rsid w:val="00076997"/>
    <w:rsid w:val="00082DB4"/>
    <w:rsid w:val="00090375"/>
    <w:rsid w:val="000914BC"/>
    <w:rsid w:val="00093D51"/>
    <w:rsid w:val="00096A87"/>
    <w:rsid w:val="00097332"/>
    <w:rsid w:val="00097B76"/>
    <w:rsid w:val="000A3FEF"/>
    <w:rsid w:val="000A431A"/>
    <w:rsid w:val="000B06E0"/>
    <w:rsid w:val="000B3713"/>
    <w:rsid w:val="000B5117"/>
    <w:rsid w:val="000C429A"/>
    <w:rsid w:val="000C7B0B"/>
    <w:rsid w:val="000D0133"/>
    <w:rsid w:val="000D0C0F"/>
    <w:rsid w:val="000D3CB2"/>
    <w:rsid w:val="000D4363"/>
    <w:rsid w:val="000D5A82"/>
    <w:rsid w:val="000D6669"/>
    <w:rsid w:val="000E1621"/>
    <w:rsid w:val="000E6E5C"/>
    <w:rsid w:val="000F25A0"/>
    <w:rsid w:val="000F576C"/>
    <w:rsid w:val="000F730C"/>
    <w:rsid w:val="00100AB3"/>
    <w:rsid w:val="00101325"/>
    <w:rsid w:val="00110BC5"/>
    <w:rsid w:val="001146F9"/>
    <w:rsid w:val="0011710F"/>
    <w:rsid w:val="00121931"/>
    <w:rsid w:val="00126EBA"/>
    <w:rsid w:val="00127674"/>
    <w:rsid w:val="001311F4"/>
    <w:rsid w:val="00137579"/>
    <w:rsid w:val="00153183"/>
    <w:rsid w:val="0015432D"/>
    <w:rsid w:val="00157FF0"/>
    <w:rsid w:val="001711C1"/>
    <w:rsid w:val="0017393C"/>
    <w:rsid w:val="0017497A"/>
    <w:rsid w:val="00176E05"/>
    <w:rsid w:val="00177CB3"/>
    <w:rsid w:val="00181F91"/>
    <w:rsid w:val="001A00D0"/>
    <w:rsid w:val="001A13AD"/>
    <w:rsid w:val="001B24F1"/>
    <w:rsid w:val="001B29E6"/>
    <w:rsid w:val="001C0CE1"/>
    <w:rsid w:val="001C159C"/>
    <w:rsid w:val="001C3122"/>
    <w:rsid w:val="001C3840"/>
    <w:rsid w:val="001C40B4"/>
    <w:rsid w:val="001C5454"/>
    <w:rsid w:val="001C57C3"/>
    <w:rsid w:val="001D1B9A"/>
    <w:rsid w:val="001D2C30"/>
    <w:rsid w:val="001D61B4"/>
    <w:rsid w:val="001D7616"/>
    <w:rsid w:val="001E1517"/>
    <w:rsid w:val="001E1FE7"/>
    <w:rsid w:val="001E2586"/>
    <w:rsid w:val="001E4903"/>
    <w:rsid w:val="001E4A3A"/>
    <w:rsid w:val="001E5CC7"/>
    <w:rsid w:val="001F2623"/>
    <w:rsid w:val="001F7709"/>
    <w:rsid w:val="002000F3"/>
    <w:rsid w:val="00210862"/>
    <w:rsid w:val="00210CAA"/>
    <w:rsid w:val="00213045"/>
    <w:rsid w:val="00230437"/>
    <w:rsid w:val="002311D1"/>
    <w:rsid w:val="00237B56"/>
    <w:rsid w:val="00240216"/>
    <w:rsid w:val="00241536"/>
    <w:rsid w:val="00244001"/>
    <w:rsid w:val="00244215"/>
    <w:rsid w:val="00244FBA"/>
    <w:rsid w:val="00247815"/>
    <w:rsid w:val="00252E5C"/>
    <w:rsid w:val="00253B2D"/>
    <w:rsid w:val="00254BB9"/>
    <w:rsid w:val="0026016E"/>
    <w:rsid w:val="00262CD0"/>
    <w:rsid w:val="0026415D"/>
    <w:rsid w:val="00265683"/>
    <w:rsid w:val="00265709"/>
    <w:rsid w:val="0026723D"/>
    <w:rsid w:val="002774B9"/>
    <w:rsid w:val="0028091F"/>
    <w:rsid w:val="002844C0"/>
    <w:rsid w:val="00284EAF"/>
    <w:rsid w:val="00290496"/>
    <w:rsid w:val="00290CF9"/>
    <w:rsid w:val="00296409"/>
    <w:rsid w:val="002A6641"/>
    <w:rsid w:val="002A70A9"/>
    <w:rsid w:val="002A7A7D"/>
    <w:rsid w:val="002A7D7A"/>
    <w:rsid w:val="002B1A15"/>
    <w:rsid w:val="002B4ACF"/>
    <w:rsid w:val="002C05F5"/>
    <w:rsid w:val="002C19BD"/>
    <w:rsid w:val="002C1D14"/>
    <w:rsid w:val="002D2B51"/>
    <w:rsid w:val="002D6FB1"/>
    <w:rsid w:val="002E0125"/>
    <w:rsid w:val="002E785F"/>
    <w:rsid w:val="002F1D1F"/>
    <w:rsid w:val="002F5690"/>
    <w:rsid w:val="002F6627"/>
    <w:rsid w:val="0030220F"/>
    <w:rsid w:val="00307A06"/>
    <w:rsid w:val="00312B4E"/>
    <w:rsid w:val="003179C1"/>
    <w:rsid w:val="00326EEA"/>
    <w:rsid w:val="003321DB"/>
    <w:rsid w:val="00334E19"/>
    <w:rsid w:val="00341E62"/>
    <w:rsid w:val="00343579"/>
    <w:rsid w:val="00343A54"/>
    <w:rsid w:val="00346E72"/>
    <w:rsid w:val="00360772"/>
    <w:rsid w:val="00361435"/>
    <w:rsid w:val="00361507"/>
    <w:rsid w:val="00362B37"/>
    <w:rsid w:val="00362E03"/>
    <w:rsid w:val="00370DCA"/>
    <w:rsid w:val="003712BC"/>
    <w:rsid w:val="00381C7D"/>
    <w:rsid w:val="00381FCE"/>
    <w:rsid w:val="0038514D"/>
    <w:rsid w:val="0039002D"/>
    <w:rsid w:val="00391233"/>
    <w:rsid w:val="003962F1"/>
    <w:rsid w:val="003A559E"/>
    <w:rsid w:val="003C14C0"/>
    <w:rsid w:val="003C2387"/>
    <w:rsid w:val="003C6FB5"/>
    <w:rsid w:val="003C7C36"/>
    <w:rsid w:val="003C7D86"/>
    <w:rsid w:val="003D7699"/>
    <w:rsid w:val="003E3854"/>
    <w:rsid w:val="003E6A2C"/>
    <w:rsid w:val="003E6EB2"/>
    <w:rsid w:val="003E783D"/>
    <w:rsid w:val="003F4A89"/>
    <w:rsid w:val="004227A4"/>
    <w:rsid w:val="00425477"/>
    <w:rsid w:val="00430A79"/>
    <w:rsid w:val="00432C1E"/>
    <w:rsid w:val="004346F7"/>
    <w:rsid w:val="00435448"/>
    <w:rsid w:val="00437936"/>
    <w:rsid w:val="00444F0E"/>
    <w:rsid w:val="004501A9"/>
    <w:rsid w:val="0045036F"/>
    <w:rsid w:val="00450E0A"/>
    <w:rsid w:val="00456A6D"/>
    <w:rsid w:val="00465E49"/>
    <w:rsid w:val="0047016D"/>
    <w:rsid w:val="00472145"/>
    <w:rsid w:val="0047244B"/>
    <w:rsid w:val="004770FE"/>
    <w:rsid w:val="00485D4A"/>
    <w:rsid w:val="004877EA"/>
    <w:rsid w:val="004926A6"/>
    <w:rsid w:val="0049331E"/>
    <w:rsid w:val="0049470F"/>
    <w:rsid w:val="004A116F"/>
    <w:rsid w:val="004A78A4"/>
    <w:rsid w:val="004B1ADD"/>
    <w:rsid w:val="004B1FB7"/>
    <w:rsid w:val="004B24A7"/>
    <w:rsid w:val="004B5E3C"/>
    <w:rsid w:val="004B74BB"/>
    <w:rsid w:val="004B7963"/>
    <w:rsid w:val="004C3F69"/>
    <w:rsid w:val="004C4D90"/>
    <w:rsid w:val="004C7093"/>
    <w:rsid w:val="004D0C7C"/>
    <w:rsid w:val="004D0FF5"/>
    <w:rsid w:val="004D13FD"/>
    <w:rsid w:val="004D5376"/>
    <w:rsid w:val="004E0DA1"/>
    <w:rsid w:val="004E2BEE"/>
    <w:rsid w:val="004E33BA"/>
    <w:rsid w:val="004E3A31"/>
    <w:rsid w:val="004E752A"/>
    <w:rsid w:val="004F2F04"/>
    <w:rsid w:val="004F323A"/>
    <w:rsid w:val="004F3CF7"/>
    <w:rsid w:val="00505F61"/>
    <w:rsid w:val="005108BB"/>
    <w:rsid w:val="00514305"/>
    <w:rsid w:val="005207A7"/>
    <w:rsid w:val="0052679D"/>
    <w:rsid w:val="00533A4B"/>
    <w:rsid w:val="005348B3"/>
    <w:rsid w:val="005364C5"/>
    <w:rsid w:val="00543DE7"/>
    <w:rsid w:val="0054442B"/>
    <w:rsid w:val="00544DA6"/>
    <w:rsid w:val="00544E9F"/>
    <w:rsid w:val="00547D2B"/>
    <w:rsid w:val="00564D70"/>
    <w:rsid w:val="0056687F"/>
    <w:rsid w:val="0057678D"/>
    <w:rsid w:val="0058042F"/>
    <w:rsid w:val="00581B2E"/>
    <w:rsid w:val="00584C0B"/>
    <w:rsid w:val="00593BF8"/>
    <w:rsid w:val="005972D4"/>
    <w:rsid w:val="005A44D7"/>
    <w:rsid w:val="005B216A"/>
    <w:rsid w:val="005C36F1"/>
    <w:rsid w:val="005C50B8"/>
    <w:rsid w:val="005D2316"/>
    <w:rsid w:val="005D31FA"/>
    <w:rsid w:val="005D5387"/>
    <w:rsid w:val="005E61A9"/>
    <w:rsid w:val="005F6CE2"/>
    <w:rsid w:val="005F7923"/>
    <w:rsid w:val="005F7B7F"/>
    <w:rsid w:val="0060475A"/>
    <w:rsid w:val="00607C13"/>
    <w:rsid w:val="0061091E"/>
    <w:rsid w:val="00612381"/>
    <w:rsid w:val="0061525E"/>
    <w:rsid w:val="00617E33"/>
    <w:rsid w:val="00624797"/>
    <w:rsid w:val="006266FC"/>
    <w:rsid w:val="0063342E"/>
    <w:rsid w:val="00651022"/>
    <w:rsid w:val="0065612C"/>
    <w:rsid w:val="00664054"/>
    <w:rsid w:val="00683FFD"/>
    <w:rsid w:val="0068493A"/>
    <w:rsid w:val="00684E0F"/>
    <w:rsid w:val="00685C0A"/>
    <w:rsid w:val="006869FF"/>
    <w:rsid w:val="00691E6A"/>
    <w:rsid w:val="00692679"/>
    <w:rsid w:val="00695555"/>
    <w:rsid w:val="00697A28"/>
    <w:rsid w:val="006A16EC"/>
    <w:rsid w:val="006A3A51"/>
    <w:rsid w:val="006A7B40"/>
    <w:rsid w:val="006B1FAE"/>
    <w:rsid w:val="006B21BC"/>
    <w:rsid w:val="006C02DE"/>
    <w:rsid w:val="006C317E"/>
    <w:rsid w:val="006C6D46"/>
    <w:rsid w:val="006D08BB"/>
    <w:rsid w:val="006D225A"/>
    <w:rsid w:val="006D3826"/>
    <w:rsid w:val="006D67F8"/>
    <w:rsid w:val="006D797F"/>
    <w:rsid w:val="006E7264"/>
    <w:rsid w:val="006F24DD"/>
    <w:rsid w:val="006F4512"/>
    <w:rsid w:val="006F5D16"/>
    <w:rsid w:val="007038C7"/>
    <w:rsid w:val="007105BA"/>
    <w:rsid w:val="00712749"/>
    <w:rsid w:val="00723691"/>
    <w:rsid w:val="00723777"/>
    <w:rsid w:val="00723BA3"/>
    <w:rsid w:val="007252CA"/>
    <w:rsid w:val="0072627E"/>
    <w:rsid w:val="00732BEF"/>
    <w:rsid w:val="00733F9E"/>
    <w:rsid w:val="00740B56"/>
    <w:rsid w:val="0074258B"/>
    <w:rsid w:val="00743A31"/>
    <w:rsid w:val="00746649"/>
    <w:rsid w:val="00747856"/>
    <w:rsid w:val="00753B6A"/>
    <w:rsid w:val="007605E9"/>
    <w:rsid w:val="00760C2D"/>
    <w:rsid w:val="00764E43"/>
    <w:rsid w:val="00765889"/>
    <w:rsid w:val="00773CD0"/>
    <w:rsid w:val="00780B71"/>
    <w:rsid w:val="00781CB9"/>
    <w:rsid w:val="00791C3E"/>
    <w:rsid w:val="007920A9"/>
    <w:rsid w:val="00797683"/>
    <w:rsid w:val="00797AA4"/>
    <w:rsid w:val="007A14BB"/>
    <w:rsid w:val="007A1C27"/>
    <w:rsid w:val="007A2BD5"/>
    <w:rsid w:val="007B2BB5"/>
    <w:rsid w:val="007B379F"/>
    <w:rsid w:val="007B4A6D"/>
    <w:rsid w:val="007B70E3"/>
    <w:rsid w:val="007B7149"/>
    <w:rsid w:val="007C669F"/>
    <w:rsid w:val="007C6B30"/>
    <w:rsid w:val="007E2D82"/>
    <w:rsid w:val="007E76F7"/>
    <w:rsid w:val="007F0E10"/>
    <w:rsid w:val="007F1042"/>
    <w:rsid w:val="007F12E5"/>
    <w:rsid w:val="007F3974"/>
    <w:rsid w:val="00800B33"/>
    <w:rsid w:val="00812A6F"/>
    <w:rsid w:val="00812D71"/>
    <w:rsid w:val="00814CE9"/>
    <w:rsid w:val="008151F0"/>
    <w:rsid w:val="00825B71"/>
    <w:rsid w:val="0082621A"/>
    <w:rsid w:val="00827C8B"/>
    <w:rsid w:val="00827F45"/>
    <w:rsid w:val="00834C2A"/>
    <w:rsid w:val="00836D79"/>
    <w:rsid w:val="00837924"/>
    <w:rsid w:val="00840272"/>
    <w:rsid w:val="0084103B"/>
    <w:rsid w:val="00845430"/>
    <w:rsid w:val="008517DB"/>
    <w:rsid w:val="0085505D"/>
    <w:rsid w:val="00870D50"/>
    <w:rsid w:val="00872D0F"/>
    <w:rsid w:val="00873EE2"/>
    <w:rsid w:val="00881AC8"/>
    <w:rsid w:val="0088300C"/>
    <w:rsid w:val="00884EF9"/>
    <w:rsid w:val="00887E2B"/>
    <w:rsid w:val="008939CD"/>
    <w:rsid w:val="00893C1D"/>
    <w:rsid w:val="008948D1"/>
    <w:rsid w:val="008A26EA"/>
    <w:rsid w:val="008A275A"/>
    <w:rsid w:val="008B0AB7"/>
    <w:rsid w:val="008B259C"/>
    <w:rsid w:val="008B6B03"/>
    <w:rsid w:val="008B6EC1"/>
    <w:rsid w:val="008B7220"/>
    <w:rsid w:val="008B77BB"/>
    <w:rsid w:val="008C06A5"/>
    <w:rsid w:val="008C3F0D"/>
    <w:rsid w:val="008D1202"/>
    <w:rsid w:val="008D16E5"/>
    <w:rsid w:val="008E321A"/>
    <w:rsid w:val="008E3AE1"/>
    <w:rsid w:val="008E40C0"/>
    <w:rsid w:val="008E4250"/>
    <w:rsid w:val="008E4831"/>
    <w:rsid w:val="008F2638"/>
    <w:rsid w:val="008F281F"/>
    <w:rsid w:val="008F2DB2"/>
    <w:rsid w:val="008F3E69"/>
    <w:rsid w:val="008F754E"/>
    <w:rsid w:val="009017E6"/>
    <w:rsid w:val="0090338A"/>
    <w:rsid w:val="009056F7"/>
    <w:rsid w:val="00907C9F"/>
    <w:rsid w:val="0091069F"/>
    <w:rsid w:val="00922884"/>
    <w:rsid w:val="00924B9B"/>
    <w:rsid w:val="00924FD9"/>
    <w:rsid w:val="009259D6"/>
    <w:rsid w:val="009337DF"/>
    <w:rsid w:val="0093493F"/>
    <w:rsid w:val="00937708"/>
    <w:rsid w:val="00943AD2"/>
    <w:rsid w:val="00946615"/>
    <w:rsid w:val="00947C96"/>
    <w:rsid w:val="00950698"/>
    <w:rsid w:val="00957669"/>
    <w:rsid w:val="00961BD9"/>
    <w:rsid w:val="00975FD4"/>
    <w:rsid w:val="0097766F"/>
    <w:rsid w:val="00981264"/>
    <w:rsid w:val="00982BD0"/>
    <w:rsid w:val="009840BE"/>
    <w:rsid w:val="0098436F"/>
    <w:rsid w:val="009845D9"/>
    <w:rsid w:val="00987FCE"/>
    <w:rsid w:val="00990790"/>
    <w:rsid w:val="00990AB5"/>
    <w:rsid w:val="00993231"/>
    <w:rsid w:val="0099462C"/>
    <w:rsid w:val="009951BB"/>
    <w:rsid w:val="009A4001"/>
    <w:rsid w:val="009A51A5"/>
    <w:rsid w:val="009D11FC"/>
    <w:rsid w:val="009D1D0F"/>
    <w:rsid w:val="009D2B05"/>
    <w:rsid w:val="009D7502"/>
    <w:rsid w:val="009D76C9"/>
    <w:rsid w:val="009E1C70"/>
    <w:rsid w:val="009E65F4"/>
    <w:rsid w:val="009E7BF3"/>
    <w:rsid w:val="009F0CDD"/>
    <w:rsid w:val="009F1AFB"/>
    <w:rsid w:val="009F2B06"/>
    <w:rsid w:val="009F39B9"/>
    <w:rsid w:val="009F5F35"/>
    <w:rsid w:val="009F69FD"/>
    <w:rsid w:val="00A02336"/>
    <w:rsid w:val="00A02B5F"/>
    <w:rsid w:val="00A05C62"/>
    <w:rsid w:val="00A10167"/>
    <w:rsid w:val="00A12788"/>
    <w:rsid w:val="00A15E25"/>
    <w:rsid w:val="00A179DC"/>
    <w:rsid w:val="00A17B2A"/>
    <w:rsid w:val="00A25765"/>
    <w:rsid w:val="00A26927"/>
    <w:rsid w:val="00A30CE1"/>
    <w:rsid w:val="00A34AF9"/>
    <w:rsid w:val="00A3613C"/>
    <w:rsid w:val="00A4163A"/>
    <w:rsid w:val="00A42E37"/>
    <w:rsid w:val="00A43EB9"/>
    <w:rsid w:val="00A46CBC"/>
    <w:rsid w:val="00A510B1"/>
    <w:rsid w:val="00A515F4"/>
    <w:rsid w:val="00A52E19"/>
    <w:rsid w:val="00A70FA7"/>
    <w:rsid w:val="00A81A9E"/>
    <w:rsid w:val="00A82043"/>
    <w:rsid w:val="00A82A45"/>
    <w:rsid w:val="00A84A80"/>
    <w:rsid w:val="00A92E3D"/>
    <w:rsid w:val="00A95A8C"/>
    <w:rsid w:val="00AA0B05"/>
    <w:rsid w:val="00AA4565"/>
    <w:rsid w:val="00AB321A"/>
    <w:rsid w:val="00AD1EB4"/>
    <w:rsid w:val="00AD3640"/>
    <w:rsid w:val="00AD5AEF"/>
    <w:rsid w:val="00AE6ACB"/>
    <w:rsid w:val="00AE7381"/>
    <w:rsid w:val="00AF0FB2"/>
    <w:rsid w:val="00AF337B"/>
    <w:rsid w:val="00AF654B"/>
    <w:rsid w:val="00B064FD"/>
    <w:rsid w:val="00B1026E"/>
    <w:rsid w:val="00B1237D"/>
    <w:rsid w:val="00B14235"/>
    <w:rsid w:val="00B1572E"/>
    <w:rsid w:val="00B21953"/>
    <w:rsid w:val="00B22039"/>
    <w:rsid w:val="00B27519"/>
    <w:rsid w:val="00B30A1A"/>
    <w:rsid w:val="00B33710"/>
    <w:rsid w:val="00B33985"/>
    <w:rsid w:val="00B349C7"/>
    <w:rsid w:val="00B34F54"/>
    <w:rsid w:val="00B36762"/>
    <w:rsid w:val="00B4213A"/>
    <w:rsid w:val="00B473B7"/>
    <w:rsid w:val="00B52469"/>
    <w:rsid w:val="00B527BB"/>
    <w:rsid w:val="00B70D74"/>
    <w:rsid w:val="00B771F5"/>
    <w:rsid w:val="00B82134"/>
    <w:rsid w:val="00B822F3"/>
    <w:rsid w:val="00B8284B"/>
    <w:rsid w:val="00B853C8"/>
    <w:rsid w:val="00B85D3E"/>
    <w:rsid w:val="00B8671D"/>
    <w:rsid w:val="00B90338"/>
    <w:rsid w:val="00B91F5C"/>
    <w:rsid w:val="00B93F42"/>
    <w:rsid w:val="00B95729"/>
    <w:rsid w:val="00B9741B"/>
    <w:rsid w:val="00B97957"/>
    <w:rsid w:val="00BA3B5B"/>
    <w:rsid w:val="00BA7D4B"/>
    <w:rsid w:val="00BB58FD"/>
    <w:rsid w:val="00BC17B2"/>
    <w:rsid w:val="00BC25DA"/>
    <w:rsid w:val="00BC2D49"/>
    <w:rsid w:val="00BC50F7"/>
    <w:rsid w:val="00BD31A4"/>
    <w:rsid w:val="00BD35FA"/>
    <w:rsid w:val="00BD7640"/>
    <w:rsid w:val="00BE334F"/>
    <w:rsid w:val="00BE3743"/>
    <w:rsid w:val="00BE3D7D"/>
    <w:rsid w:val="00BE3E19"/>
    <w:rsid w:val="00BE5E8F"/>
    <w:rsid w:val="00BE5F78"/>
    <w:rsid w:val="00BE671B"/>
    <w:rsid w:val="00BE6AB3"/>
    <w:rsid w:val="00BF078F"/>
    <w:rsid w:val="00BF408F"/>
    <w:rsid w:val="00BF4820"/>
    <w:rsid w:val="00BF50F3"/>
    <w:rsid w:val="00C100DB"/>
    <w:rsid w:val="00C14F54"/>
    <w:rsid w:val="00C24063"/>
    <w:rsid w:val="00C2565D"/>
    <w:rsid w:val="00C27D62"/>
    <w:rsid w:val="00C40EA3"/>
    <w:rsid w:val="00C445AD"/>
    <w:rsid w:val="00C60A25"/>
    <w:rsid w:val="00C62255"/>
    <w:rsid w:val="00C7273B"/>
    <w:rsid w:val="00C866C1"/>
    <w:rsid w:val="00C867CC"/>
    <w:rsid w:val="00C877A2"/>
    <w:rsid w:val="00C96229"/>
    <w:rsid w:val="00CA4A3F"/>
    <w:rsid w:val="00CA5FF0"/>
    <w:rsid w:val="00CA7C49"/>
    <w:rsid w:val="00CB0465"/>
    <w:rsid w:val="00CB446D"/>
    <w:rsid w:val="00CB61FC"/>
    <w:rsid w:val="00CB7653"/>
    <w:rsid w:val="00CC048D"/>
    <w:rsid w:val="00CC2B8A"/>
    <w:rsid w:val="00CC3EAE"/>
    <w:rsid w:val="00CC4E97"/>
    <w:rsid w:val="00CC4EA5"/>
    <w:rsid w:val="00CC5F1F"/>
    <w:rsid w:val="00CD31B0"/>
    <w:rsid w:val="00CD3727"/>
    <w:rsid w:val="00CD37D7"/>
    <w:rsid w:val="00CD4675"/>
    <w:rsid w:val="00CD5354"/>
    <w:rsid w:val="00CE0BDE"/>
    <w:rsid w:val="00CE40C3"/>
    <w:rsid w:val="00CF5B93"/>
    <w:rsid w:val="00CF7E3B"/>
    <w:rsid w:val="00D05806"/>
    <w:rsid w:val="00D11580"/>
    <w:rsid w:val="00D15EBA"/>
    <w:rsid w:val="00D24027"/>
    <w:rsid w:val="00D24BC2"/>
    <w:rsid w:val="00D27374"/>
    <w:rsid w:val="00D275E0"/>
    <w:rsid w:val="00D27F83"/>
    <w:rsid w:val="00D31960"/>
    <w:rsid w:val="00D341E8"/>
    <w:rsid w:val="00D365D5"/>
    <w:rsid w:val="00D36A25"/>
    <w:rsid w:val="00D37541"/>
    <w:rsid w:val="00D46B1F"/>
    <w:rsid w:val="00D51859"/>
    <w:rsid w:val="00D54951"/>
    <w:rsid w:val="00D624F0"/>
    <w:rsid w:val="00D63B4B"/>
    <w:rsid w:val="00D71F4E"/>
    <w:rsid w:val="00D750BA"/>
    <w:rsid w:val="00D76421"/>
    <w:rsid w:val="00D82B32"/>
    <w:rsid w:val="00D8597E"/>
    <w:rsid w:val="00D879E4"/>
    <w:rsid w:val="00D90995"/>
    <w:rsid w:val="00D93366"/>
    <w:rsid w:val="00DA123F"/>
    <w:rsid w:val="00DA1CDB"/>
    <w:rsid w:val="00DA472A"/>
    <w:rsid w:val="00DA625F"/>
    <w:rsid w:val="00DB0065"/>
    <w:rsid w:val="00DB1AC0"/>
    <w:rsid w:val="00DB21E3"/>
    <w:rsid w:val="00DB3C73"/>
    <w:rsid w:val="00DB49BF"/>
    <w:rsid w:val="00DB59ED"/>
    <w:rsid w:val="00DC0110"/>
    <w:rsid w:val="00DC320D"/>
    <w:rsid w:val="00DC4B1A"/>
    <w:rsid w:val="00DC551F"/>
    <w:rsid w:val="00DC5CBA"/>
    <w:rsid w:val="00DE0806"/>
    <w:rsid w:val="00DE0CEF"/>
    <w:rsid w:val="00DE34B8"/>
    <w:rsid w:val="00DE659D"/>
    <w:rsid w:val="00DE7417"/>
    <w:rsid w:val="00DF3499"/>
    <w:rsid w:val="00DF64C0"/>
    <w:rsid w:val="00E06C78"/>
    <w:rsid w:val="00E10D01"/>
    <w:rsid w:val="00E11955"/>
    <w:rsid w:val="00E129AA"/>
    <w:rsid w:val="00E152A3"/>
    <w:rsid w:val="00E20C59"/>
    <w:rsid w:val="00E23622"/>
    <w:rsid w:val="00E25023"/>
    <w:rsid w:val="00E25E05"/>
    <w:rsid w:val="00E26DFE"/>
    <w:rsid w:val="00E27103"/>
    <w:rsid w:val="00E27265"/>
    <w:rsid w:val="00E30171"/>
    <w:rsid w:val="00E31E5C"/>
    <w:rsid w:val="00E3255A"/>
    <w:rsid w:val="00E34960"/>
    <w:rsid w:val="00E36094"/>
    <w:rsid w:val="00E41C39"/>
    <w:rsid w:val="00E47D8C"/>
    <w:rsid w:val="00E51EC3"/>
    <w:rsid w:val="00E61389"/>
    <w:rsid w:val="00E6425D"/>
    <w:rsid w:val="00E649D3"/>
    <w:rsid w:val="00E75924"/>
    <w:rsid w:val="00E75CF7"/>
    <w:rsid w:val="00E77BF7"/>
    <w:rsid w:val="00E83595"/>
    <w:rsid w:val="00E84B18"/>
    <w:rsid w:val="00E85254"/>
    <w:rsid w:val="00E868A7"/>
    <w:rsid w:val="00E92ACD"/>
    <w:rsid w:val="00E96B5C"/>
    <w:rsid w:val="00EA5285"/>
    <w:rsid w:val="00EB1621"/>
    <w:rsid w:val="00EB1E05"/>
    <w:rsid w:val="00EB2538"/>
    <w:rsid w:val="00EB4B92"/>
    <w:rsid w:val="00EB56AB"/>
    <w:rsid w:val="00ED21C3"/>
    <w:rsid w:val="00ED2705"/>
    <w:rsid w:val="00ED38B8"/>
    <w:rsid w:val="00ED7E1E"/>
    <w:rsid w:val="00EE0C2D"/>
    <w:rsid w:val="00EE4FD2"/>
    <w:rsid w:val="00EF322E"/>
    <w:rsid w:val="00EF6072"/>
    <w:rsid w:val="00EF781C"/>
    <w:rsid w:val="00F0768E"/>
    <w:rsid w:val="00F07E73"/>
    <w:rsid w:val="00F113CF"/>
    <w:rsid w:val="00F24242"/>
    <w:rsid w:val="00F27FF1"/>
    <w:rsid w:val="00F3341E"/>
    <w:rsid w:val="00F34C34"/>
    <w:rsid w:val="00F34E15"/>
    <w:rsid w:val="00F42AA8"/>
    <w:rsid w:val="00F51FD2"/>
    <w:rsid w:val="00F52163"/>
    <w:rsid w:val="00F52B4E"/>
    <w:rsid w:val="00F547E4"/>
    <w:rsid w:val="00F602B8"/>
    <w:rsid w:val="00F60AAD"/>
    <w:rsid w:val="00F628C4"/>
    <w:rsid w:val="00F64CA4"/>
    <w:rsid w:val="00F64E0F"/>
    <w:rsid w:val="00F67C2B"/>
    <w:rsid w:val="00F74CC0"/>
    <w:rsid w:val="00F761F6"/>
    <w:rsid w:val="00F9298E"/>
    <w:rsid w:val="00F956D7"/>
    <w:rsid w:val="00F95BEA"/>
    <w:rsid w:val="00F96AF4"/>
    <w:rsid w:val="00FA1AB7"/>
    <w:rsid w:val="00FA6E21"/>
    <w:rsid w:val="00FB03AA"/>
    <w:rsid w:val="00FB38C8"/>
    <w:rsid w:val="00FB3A9A"/>
    <w:rsid w:val="00FB5C88"/>
    <w:rsid w:val="00FB79D2"/>
    <w:rsid w:val="00FC1620"/>
    <w:rsid w:val="00FC63B9"/>
    <w:rsid w:val="00FD00F3"/>
    <w:rsid w:val="00FD166D"/>
    <w:rsid w:val="00FD30C4"/>
    <w:rsid w:val="00FD4CB6"/>
    <w:rsid w:val="00FD6BA5"/>
    <w:rsid w:val="00FD7D56"/>
    <w:rsid w:val="00FE0744"/>
    <w:rsid w:val="00FE22B7"/>
    <w:rsid w:val="00FF5207"/>
    <w:rsid w:val="00FF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15E3"/>
  <w15:docId w15:val="{D1EBB873-3196-4D10-B6D3-3856129C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3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3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27C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E2D8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1,Char Char Char Char Char Char Char Char Char Char Char Char Char Char Char Char Char Char Char,Обычный (Web) Знак,Обычный (Web)1,Обычный (Web)"/>
    <w:basedOn w:val="a"/>
    <w:link w:val="a4"/>
    <w:uiPriority w:val="99"/>
    <w:unhideWhenUsed/>
    <w:qFormat/>
    <w:rsid w:val="00BD3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D31A4"/>
    <w:rPr>
      <w:rFonts w:asciiTheme="majorHAnsi" w:eastAsiaTheme="majorEastAsia" w:hAnsiTheme="majorHAnsi" w:cstheme="majorBidi"/>
      <w:b/>
      <w:bCs/>
      <w:color w:val="365F91" w:themeColor="accent1" w:themeShade="BF"/>
      <w:sz w:val="28"/>
      <w:szCs w:val="28"/>
    </w:rPr>
  </w:style>
  <w:style w:type="paragraph" w:customStyle="1" w:styleId="a5">
    <w:name w:val="Прижатый влево"/>
    <w:basedOn w:val="a"/>
    <w:next w:val="a"/>
    <w:uiPriority w:val="99"/>
    <w:rsid w:val="00DB21E3"/>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DB21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B21E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E38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3854"/>
  </w:style>
  <w:style w:type="paragraph" w:styleId="a8">
    <w:name w:val="footer"/>
    <w:basedOn w:val="a"/>
    <w:link w:val="a9"/>
    <w:uiPriority w:val="99"/>
    <w:unhideWhenUsed/>
    <w:rsid w:val="003E38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3854"/>
  </w:style>
  <w:style w:type="paragraph" w:styleId="aa">
    <w:name w:val="Balloon Text"/>
    <w:basedOn w:val="a"/>
    <w:link w:val="ab"/>
    <w:uiPriority w:val="99"/>
    <w:semiHidden/>
    <w:unhideWhenUsed/>
    <w:rsid w:val="00AB32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321A"/>
    <w:rPr>
      <w:rFonts w:ascii="Tahoma" w:hAnsi="Tahoma" w:cs="Tahoma"/>
      <w:sz w:val="16"/>
      <w:szCs w:val="16"/>
    </w:rPr>
  </w:style>
  <w:style w:type="character" w:customStyle="1" w:styleId="ac">
    <w:name w:val="Цветовое выделение"/>
    <w:uiPriority w:val="99"/>
    <w:rsid w:val="004E0DA1"/>
    <w:rPr>
      <w:b/>
      <w:bCs/>
      <w:color w:val="26282F"/>
    </w:rPr>
  </w:style>
  <w:style w:type="character" w:customStyle="1" w:styleId="ad">
    <w:name w:val="Гипертекстовая ссылка"/>
    <w:basedOn w:val="ac"/>
    <w:uiPriority w:val="99"/>
    <w:rsid w:val="004E0DA1"/>
    <w:rPr>
      <w:b/>
      <w:bCs/>
      <w:color w:val="106BBE"/>
    </w:rPr>
  </w:style>
  <w:style w:type="paragraph" w:customStyle="1" w:styleId="ae">
    <w:name w:val="Нормальный (таблица)"/>
    <w:basedOn w:val="a"/>
    <w:next w:val="a"/>
    <w:uiPriority w:val="99"/>
    <w:rsid w:val="00814CE9"/>
    <w:pPr>
      <w:autoSpaceDE w:val="0"/>
      <w:autoSpaceDN w:val="0"/>
      <w:adjustRightInd w:val="0"/>
      <w:spacing w:after="0" w:line="240" w:lineRule="auto"/>
      <w:jc w:val="both"/>
    </w:pPr>
    <w:rPr>
      <w:rFonts w:ascii="Arial" w:hAnsi="Arial" w:cs="Arial"/>
      <w:sz w:val="24"/>
      <w:szCs w:val="24"/>
    </w:rPr>
  </w:style>
  <w:style w:type="character" w:customStyle="1" w:styleId="apple-converted-space">
    <w:name w:val="apple-converted-space"/>
    <w:basedOn w:val="a0"/>
    <w:rsid w:val="003179C1"/>
  </w:style>
  <w:style w:type="paragraph" w:styleId="af">
    <w:name w:val="TOC Heading"/>
    <w:basedOn w:val="1"/>
    <w:next w:val="a"/>
    <w:uiPriority w:val="39"/>
    <w:unhideWhenUsed/>
    <w:qFormat/>
    <w:rsid w:val="007B2BB5"/>
    <w:pPr>
      <w:outlineLvl w:val="9"/>
    </w:pPr>
  </w:style>
  <w:style w:type="paragraph" w:styleId="11">
    <w:name w:val="toc 1"/>
    <w:basedOn w:val="a"/>
    <w:next w:val="a"/>
    <w:autoRedefine/>
    <w:uiPriority w:val="39"/>
    <w:unhideWhenUsed/>
    <w:qFormat/>
    <w:rsid w:val="00343A54"/>
    <w:pPr>
      <w:tabs>
        <w:tab w:val="right" w:leader="dot" w:pos="9632"/>
      </w:tabs>
      <w:spacing w:after="100"/>
    </w:pPr>
    <w:rPr>
      <w:rFonts w:ascii="Times New Roman" w:eastAsia="Times New Roman" w:hAnsi="Times New Roman" w:cs="Times New Roman"/>
      <w:b/>
      <w:bCs/>
      <w:noProof/>
      <w:sz w:val="28"/>
      <w:szCs w:val="28"/>
      <w:lang w:eastAsia="en-US"/>
    </w:rPr>
  </w:style>
  <w:style w:type="character" w:styleId="af0">
    <w:name w:val="Hyperlink"/>
    <w:basedOn w:val="a0"/>
    <w:uiPriority w:val="99"/>
    <w:unhideWhenUsed/>
    <w:rsid w:val="007B2BB5"/>
    <w:rPr>
      <w:color w:val="0000FF" w:themeColor="hyperlink"/>
      <w:u w:val="single"/>
    </w:rPr>
  </w:style>
  <w:style w:type="paragraph" w:styleId="af1">
    <w:name w:val="List Paragraph"/>
    <w:basedOn w:val="a"/>
    <w:link w:val="af2"/>
    <w:uiPriority w:val="34"/>
    <w:qFormat/>
    <w:rsid w:val="00EA5285"/>
    <w:pPr>
      <w:spacing w:after="0" w:line="360" w:lineRule="auto"/>
      <w:ind w:left="720"/>
      <w:contextualSpacing/>
    </w:pPr>
    <w:rPr>
      <w:rFonts w:ascii="Times New Roman" w:hAnsi="Times New Roman"/>
      <w:sz w:val="28"/>
    </w:rPr>
  </w:style>
  <w:style w:type="character" w:styleId="af3">
    <w:name w:val="Strong"/>
    <w:basedOn w:val="a0"/>
    <w:uiPriority w:val="22"/>
    <w:qFormat/>
    <w:rsid w:val="00FE22B7"/>
    <w:rPr>
      <w:rFonts w:cs="Times New Roman"/>
      <w:b/>
      <w:bCs/>
    </w:rPr>
  </w:style>
  <w:style w:type="table" w:styleId="af4">
    <w:name w:val="Table Grid"/>
    <w:basedOn w:val="a1"/>
    <w:uiPriority w:val="59"/>
    <w:rsid w:val="00CC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27C8B"/>
    <w:rPr>
      <w:rFonts w:asciiTheme="majorHAnsi" w:eastAsiaTheme="majorEastAsia" w:hAnsiTheme="majorHAnsi" w:cstheme="majorBidi"/>
      <w:b/>
      <w:bCs/>
      <w:color w:val="4F81BD" w:themeColor="accent1"/>
    </w:rPr>
  </w:style>
  <w:style w:type="character" w:customStyle="1" w:styleId="width-3001">
    <w:name w:val="width-3001"/>
    <w:basedOn w:val="a0"/>
    <w:rsid w:val="00827C8B"/>
    <w:rPr>
      <w:vanish w:val="0"/>
      <w:webHidden w:val="0"/>
      <w:specVanish w:val="0"/>
    </w:rPr>
  </w:style>
  <w:style w:type="character" w:customStyle="1" w:styleId="width-852">
    <w:name w:val="width-852"/>
    <w:basedOn w:val="a0"/>
    <w:rsid w:val="00827C8B"/>
    <w:rPr>
      <w:vanish w:val="0"/>
      <w:webHidden w:val="0"/>
      <w:specVanish w:val="0"/>
    </w:rPr>
  </w:style>
  <w:style w:type="character" w:customStyle="1" w:styleId="rowcode">
    <w:name w:val="row_code"/>
    <w:basedOn w:val="a0"/>
    <w:rsid w:val="00827C8B"/>
  </w:style>
  <w:style w:type="paragraph" w:styleId="af5">
    <w:name w:val="footnote text"/>
    <w:aliases w:val="fn,footnote text,Footnote ak,Footnotes,ft,fn cafc,Footnotes Char Char,Footnote Text Char Char,fn Char Char,footnote text Char Char Char Ch,Footnote Text Char1,footnote text Char Char Char Ch Char,footnote text Char Char,Table_Footnote_last"/>
    <w:basedOn w:val="a"/>
    <w:link w:val="af6"/>
    <w:uiPriority w:val="99"/>
    <w:rsid w:val="00723BA3"/>
    <w:rPr>
      <w:rFonts w:ascii="Calibri" w:eastAsia="Times New Roman" w:hAnsi="Calibri" w:cs="Times New Roman"/>
      <w:sz w:val="20"/>
      <w:szCs w:val="20"/>
    </w:rPr>
  </w:style>
  <w:style w:type="character" w:customStyle="1" w:styleId="af6">
    <w:name w:val="Текст сноски Знак"/>
    <w:aliases w:val="fn Знак,footnote text Знак,Footnote ak Знак,Footnotes Знак,ft Знак,fn cafc Знак,Footnotes Char Char Знак,Footnote Text Char Char Знак,fn Char Char Знак,footnote text Char Char Char Ch Знак,Footnote Text Char1 Знак"/>
    <w:basedOn w:val="a0"/>
    <w:link w:val="af5"/>
    <w:uiPriority w:val="99"/>
    <w:rsid w:val="00723BA3"/>
    <w:rPr>
      <w:rFonts w:ascii="Calibri" w:eastAsia="Times New Roman" w:hAnsi="Calibri" w:cs="Times New Roman"/>
      <w:sz w:val="20"/>
      <w:szCs w:val="20"/>
    </w:rPr>
  </w:style>
  <w:style w:type="character" w:styleId="af7">
    <w:name w:val="footnote reference"/>
    <w:aliases w:val="Ref,de nota al pie,Знак сноски 1,Знак сноски-FN,Ciae niinee-FN"/>
    <w:rsid w:val="00723BA3"/>
    <w:rPr>
      <w:vertAlign w:val="superscript"/>
    </w:rPr>
  </w:style>
  <w:style w:type="paragraph" w:styleId="af8">
    <w:name w:val="No Spacing"/>
    <w:link w:val="af9"/>
    <w:uiPriority w:val="1"/>
    <w:qFormat/>
    <w:rsid w:val="004770FE"/>
    <w:pPr>
      <w:spacing w:after="0" w:line="240" w:lineRule="auto"/>
    </w:pPr>
    <w:rPr>
      <w:rFonts w:ascii="Calibri" w:eastAsia="Calibri" w:hAnsi="Calibri" w:cs="Times New Roman"/>
    </w:rPr>
  </w:style>
  <w:style w:type="character" w:customStyle="1" w:styleId="af9">
    <w:name w:val="Без интервала Знак"/>
    <w:basedOn w:val="a0"/>
    <w:link w:val="af8"/>
    <w:uiPriority w:val="1"/>
    <w:rsid w:val="004770FE"/>
    <w:rPr>
      <w:rFonts w:ascii="Calibri" w:eastAsia="Calibri" w:hAnsi="Calibri" w:cs="Times New Roman"/>
    </w:rPr>
  </w:style>
  <w:style w:type="paragraph" w:styleId="HTML">
    <w:name w:val="HTML Preformatted"/>
    <w:basedOn w:val="a"/>
    <w:link w:val="HTML0"/>
    <w:uiPriority w:val="99"/>
    <w:unhideWhenUsed/>
    <w:rsid w:val="0065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1022"/>
    <w:rPr>
      <w:rFonts w:ascii="Courier New" w:eastAsia="Times New Roman" w:hAnsi="Courier New" w:cs="Times New Roman"/>
      <w:sz w:val="20"/>
      <w:szCs w:val="20"/>
    </w:rPr>
  </w:style>
  <w:style w:type="paragraph" w:styleId="21">
    <w:name w:val="Body Text 2"/>
    <w:basedOn w:val="a"/>
    <w:link w:val="22"/>
    <w:uiPriority w:val="99"/>
    <w:rsid w:val="00651022"/>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651022"/>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 Знак Знак,Обычный (веб) Знак1 Знак,Char Char Char Char Char Char Char Char Char Char Char Char Char Char Char Char Char Char Char Знак,Обычный (Web) Знак Знак,Обычный (Web)1 Знак,Обычный (Web) Знак1"/>
    <w:link w:val="a3"/>
    <w:uiPriority w:val="99"/>
    <w:locked/>
    <w:rsid w:val="00651022"/>
    <w:rPr>
      <w:rFonts w:ascii="Times New Roman" w:eastAsia="Times New Roman" w:hAnsi="Times New Roman" w:cs="Times New Roman"/>
      <w:sz w:val="24"/>
      <w:szCs w:val="24"/>
      <w:lang w:eastAsia="ru-RU"/>
    </w:rPr>
  </w:style>
  <w:style w:type="character" w:customStyle="1" w:styleId="af2">
    <w:name w:val="Абзац списка Знак"/>
    <w:link w:val="af1"/>
    <w:uiPriority w:val="34"/>
    <w:locked/>
    <w:rsid w:val="00651022"/>
    <w:rPr>
      <w:rFonts w:ascii="Times New Roman" w:hAnsi="Times New Roman"/>
      <w:sz w:val="28"/>
    </w:rPr>
  </w:style>
  <w:style w:type="character" w:styleId="afa">
    <w:name w:val="Emphasis"/>
    <w:basedOn w:val="a0"/>
    <w:uiPriority w:val="20"/>
    <w:qFormat/>
    <w:rsid w:val="00651022"/>
    <w:rPr>
      <w:rFonts w:cs="Times New Roman"/>
      <w:i/>
      <w:iCs/>
    </w:rPr>
  </w:style>
  <w:style w:type="paragraph" w:customStyle="1" w:styleId="ConsPlusTitle">
    <w:name w:val="ConsPlusTitle"/>
    <w:rsid w:val="00651022"/>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210">
    <w:name w:val="Основной текст с отступом 21"/>
    <w:basedOn w:val="a"/>
    <w:rsid w:val="00651022"/>
    <w:pPr>
      <w:suppressAutoHyphens/>
      <w:spacing w:after="120" w:line="480" w:lineRule="auto"/>
      <w:ind w:left="283"/>
    </w:pPr>
    <w:rPr>
      <w:rFonts w:ascii="Times New Roman" w:eastAsia="Times New Roman" w:hAnsi="Times New Roman" w:cs="Times New Roman"/>
      <w:bCs/>
      <w:kern w:val="1"/>
      <w:sz w:val="28"/>
      <w:szCs w:val="28"/>
      <w:lang w:eastAsia="ar-SA"/>
    </w:rPr>
  </w:style>
  <w:style w:type="table" w:customStyle="1" w:styleId="110">
    <w:name w:val="Таблица простая 11"/>
    <w:basedOn w:val="a1"/>
    <w:uiPriority w:val="41"/>
    <w:rsid w:val="008B72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8B72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Заголовок 2 Знак"/>
    <w:basedOn w:val="a0"/>
    <w:link w:val="2"/>
    <w:uiPriority w:val="9"/>
    <w:semiHidden/>
    <w:rsid w:val="00CD31B0"/>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7E2D82"/>
    <w:rPr>
      <w:rFonts w:asciiTheme="majorHAnsi" w:eastAsiaTheme="majorEastAsia" w:hAnsiTheme="majorHAnsi" w:cstheme="majorBidi"/>
      <w:i/>
      <w:iCs/>
      <w:color w:val="365F91" w:themeColor="accent1" w:themeShade="BF"/>
    </w:rPr>
  </w:style>
  <w:style w:type="paragraph" w:styleId="23">
    <w:name w:val="toc 2"/>
    <w:basedOn w:val="a"/>
    <w:next w:val="a"/>
    <w:autoRedefine/>
    <w:uiPriority w:val="39"/>
    <w:unhideWhenUsed/>
    <w:qFormat/>
    <w:rsid w:val="007B379F"/>
    <w:pPr>
      <w:tabs>
        <w:tab w:val="right" w:leader="dot" w:pos="9632"/>
      </w:tabs>
      <w:spacing w:after="100"/>
      <w:ind w:left="220"/>
      <w:jc w:val="center"/>
    </w:pPr>
    <w:rPr>
      <w:rFonts w:ascii="Times New Roman" w:eastAsia="Times New Roman" w:hAnsi="Times New Roman" w:cs="Times New Roman"/>
      <w:b/>
      <w:sz w:val="28"/>
      <w:lang w:eastAsia="en-US"/>
    </w:rPr>
  </w:style>
  <w:style w:type="character" w:customStyle="1" w:styleId="13">
    <w:name w:val="Неразрешенное упоминание1"/>
    <w:basedOn w:val="a0"/>
    <w:uiPriority w:val="99"/>
    <w:semiHidden/>
    <w:unhideWhenUsed/>
    <w:rsid w:val="00FB03AA"/>
    <w:rPr>
      <w:color w:val="605E5C"/>
      <w:shd w:val="clear" w:color="auto" w:fill="E1DFDD"/>
    </w:rPr>
  </w:style>
  <w:style w:type="paragraph" w:styleId="31">
    <w:name w:val="toc 3"/>
    <w:basedOn w:val="a"/>
    <w:next w:val="a"/>
    <w:autoRedefine/>
    <w:uiPriority w:val="39"/>
    <w:unhideWhenUsed/>
    <w:rsid w:val="00B33985"/>
    <w:pPr>
      <w:spacing w:after="100"/>
      <w:ind w:left="440"/>
    </w:pPr>
  </w:style>
  <w:style w:type="character" w:customStyle="1" w:styleId="24">
    <w:name w:val="Неразрешенное упоминание2"/>
    <w:basedOn w:val="a0"/>
    <w:uiPriority w:val="99"/>
    <w:semiHidden/>
    <w:unhideWhenUsed/>
    <w:rsid w:val="00547D2B"/>
    <w:rPr>
      <w:color w:val="605E5C"/>
      <w:shd w:val="clear" w:color="auto" w:fill="E1DFDD"/>
    </w:rPr>
  </w:style>
  <w:style w:type="character" w:styleId="afb">
    <w:name w:val="FollowedHyperlink"/>
    <w:basedOn w:val="a0"/>
    <w:uiPriority w:val="99"/>
    <w:semiHidden/>
    <w:unhideWhenUsed/>
    <w:rsid w:val="001C57C3"/>
    <w:rPr>
      <w:color w:val="800080" w:themeColor="followedHyperlink"/>
      <w:u w:val="single"/>
    </w:rPr>
  </w:style>
  <w:style w:type="paragraph" w:styleId="afc">
    <w:name w:val="Body Text"/>
    <w:basedOn w:val="a"/>
    <w:link w:val="afd"/>
    <w:uiPriority w:val="1"/>
    <w:unhideWhenUsed/>
    <w:qFormat/>
    <w:rsid w:val="003D7699"/>
    <w:pPr>
      <w:spacing w:after="120"/>
    </w:pPr>
  </w:style>
  <w:style w:type="character" w:customStyle="1" w:styleId="afd">
    <w:name w:val="Основной текст Знак"/>
    <w:basedOn w:val="a0"/>
    <w:link w:val="afc"/>
    <w:uiPriority w:val="1"/>
    <w:rsid w:val="003D7699"/>
  </w:style>
  <w:style w:type="numbering" w:customStyle="1" w:styleId="14">
    <w:name w:val="Нет списка1"/>
    <w:next w:val="a2"/>
    <w:uiPriority w:val="99"/>
    <w:semiHidden/>
    <w:unhideWhenUsed/>
    <w:rsid w:val="003D7699"/>
  </w:style>
  <w:style w:type="table" w:customStyle="1" w:styleId="TableNormal">
    <w:name w:val="Table Normal"/>
    <w:uiPriority w:val="2"/>
    <w:semiHidden/>
    <w:unhideWhenUsed/>
    <w:qFormat/>
    <w:rsid w:val="003D769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7699"/>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3D769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4"/>
    <w:uiPriority w:val="39"/>
    <w:rsid w:val="003D7699"/>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Неразрешенное упоминание3"/>
    <w:basedOn w:val="a0"/>
    <w:uiPriority w:val="99"/>
    <w:semiHidden/>
    <w:unhideWhenUsed/>
    <w:rsid w:val="004926A6"/>
    <w:rPr>
      <w:color w:val="605E5C"/>
      <w:shd w:val="clear" w:color="auto" w:fill="E1DFDD"/>
    </w:rPr>
  </w:style>
  <w:style w:type="character" w:customStyle="1" w:styleId="33">
    <w:name w:val="Неразрешенное упоминание3"/>
    <w:basedOn w:val="a0"/>
    <w:uiPriority w:val="99"/>
    <w:semiHidden/>
    <w:unhideWhenUsed/>
    <w:rsid w:val="00A515F4"/>
    <w:rPr>
      <w:color w:val="605E5C"/>
      <w:shd w:val="clear" w:color="auto" w:fill="E1DFDD"/>
    </w:rPr>
  </w:style>
  <w:style w:type="paragraph" w:customStyle="1" w:styleId="Default">
    <w:name w:val="Default"/>
    <w:rsid w:val="00A515F4"/>
    <w:pPr>
      <w:spacing w:before="100" w:after="100" w:line="259" w:lineRule="auto"/>
    </w:pPr>
    <w:rPr>
      <w:rFonts w:ascii="PT Serif" w:hAnsi="PT Serif"/>
      <w:color w:val="333333"/>
      <w:sz w:val="20"/>
    </w:rPr>
  </w:style>
  <w:style w:type="character" w:customStyle="1" w:styleId="nw">
    <w:name w:val="nw"/>
    <w:basedOn w:val="a0"/>
    <w:rsid w:val="00A02B5F"/>
  </w:style>
  <w:style w:type="character" w:customStyle="1" w:styleId="25">
    <w:name w:val="Основной текст (2)_"/>
    <w:link w:val="26"/>
    <w:rsid w:val="00E649D3"/>
    <w:rPr>
      <w:rFonts w:ascii="Times New Roman" w:eastAsia="Times New Roman" w:hAnsi="Times New Roman"/>
      <w:sz w:val="26"/>
      <w:szCs w:val="26"/>
      <w:shd w:val="clear" w:color="auto" w:fill="FFFFFF"/>
    </w:rPr>
  </w:style>
  <w:style w:type="paragraph" w:customStyle="1" w:styleId="26">
    <w:name w:val="Основной текст (2)"/>
    <w:basedOn w:val="a"/>
    <w:link w:val="25"/>
    <w:qFormat/>
    <w:rsid w:val="00E649D3"/>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E649D3"/>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28">
      <w:bodyDiv w:val="1"/>
      <w:marLeft w:val="0"/>
      <w:marRight w:val="0"/>
      <w:marTop w:val="0"/>
      <w:marBottom w:val="0"/>
      <w:divBdr>
        <w:top w:val="none" w:sz="0" w:space="0" w:color="auto"/>
        <w:left w:val="none" w:sz="0" w:space="0" w:color="auto"/>
        <w:bottom w:val="none" w:sz="0" w:space="0" w:color="auto"/>
        <w:right w:val="none" w:sz="0" w:space="0" w:color="auto"/>
      </w:divBdr>
    </w:div>
    <w:div w:id="88964729">
      <w:bodyDiv w:val="1"/>
      <w:marLeft w:val="0"/>
      <w:marRight w:val="0"/>
      <w:marTop w:val="0"/>
      <w:marBottom w:val="0"/>
      <w:divBdr>
        <w:top w:val="none" w:sz="0" w:space="0" w:color="auto"/>
        <w:left w:val="none" w:sz="0" w:space="0" w:color="auto"/>
        <w:bottom w:val="none" w:sz="0" w:space="0" w:color="auto"/>
        <w:right w:val="none" w:sz="0" w:space="0" w:color="auto"/>
      </w:divBdr>
    </w:div>
    <w:div w:id="97868691">
      <w:bodyDiv w:val="1"/>
      <w:marLeft w:val="0"/>
      <w:marRight w:val="0"/>
      <w:marTop w:val="0"/>
      <w:marBottom w:val="0"/>
      <w:divBdr>
        <w:top w:val="none" w:sz="0" w:space="0" w:color="auto"/>
        <w:left w:val="none" w:sz="0" w:space="0" w:color="auto"/>
        <w:bottom w:val="none" w:sz="0" w:space="0" w:color="auto"/>
        <w:right w:val="none" w:sz="0" w:space="0" w:color="auto"/>
      </w:divBdr>
    </w:div>
    <w:div w:id="104471638">
      <w:bodyDiv w:val="1"/>
      <w:marLeft w:val="0"/>
      <w:marRight w:val="0"/>
      <w:marTop w:val="0"/>
      <w:marBottom w:val="0"/>
      <w:divBdr>
        <w:top w:val="none" w:sz="0" w:space="0" w:color="auto"/>
        <w:left w:val="none" w:sz="0" w:space="0" w:color="auto"/>
        <w:bottom w:val="none" w:sz="0" w:space="0" w:color="auto"/>
        <w:right w:val="none" w:sz="0" w:space="0" w:color="auto"/>
      </w:divBdr>
      <w:divsChild>
        <w:div w:id="336614439">
          <w:marLeft w:val="0"/>
          <w:marRight w:val="0"/>
          <w:marTop w:val="0"/>
          <w:marBottom w:val="0"/>
          <w:divBdr>
            <w:top w:val="none" w:sz="0" w:space="0" w:color="auto"/>
            <w:left w:val="none" w:sz="0" w:space="0" w:color="auto"/>
            <w:bottom w:val="none" w:sz="0" w:space="0" w:color="auto"/>
            <w:right w:val="none" w:sz="0" w:space="0" w:color="auto"/>
          </w:divBdr>
        </w:div>
      </w:divsChild>
    </w:div>
    <w:div w:id="148447075">
      <w:bodyDiv w:val="1"/>
      <w:marLeft w:val="0"/>
      <w:marRight w:val="0"/>
      <w:marTop w:val="0"/>
      <w:marBottom w:val="0"/>
      <w:divBdr>
        <w:top w:val="none" w:sz="0" w:space="0" w:color="auto"/>
        <w:left w:val="none" w:sz="0" w:space="0" w:color="auto"/>
        <w:bottom w:val="none" w:sz="0" w:space="0" w:color="auto"/>
        <w:right w:val="none" w:sz="0" w:space="0" w:color="auto"/>
      </w:divBdr>
    </w:div>
    <w:div w:id="154807820">
      <w:bodyDiv w:val="1"/>
      <w:marLeft w:val="0"/>
      <w:marRight w:val="0"/>
      <w:marTop w:val="0"/>
      <w:marBottom w:val="0"/>
      <w:divBdr>
        <w:top w:val="none" w:sz="0" w:space="0" w:color="auto"/>
        <w:left w:val="none" w:sz="0" w:space="0" w:color="auto"/>
        <w:bottom w:val="none" w:sz="0" w:space="0" w:color="auto"/>
        <w:right w:val="none" w:sz="0" w:space="0" w:color="auto"/>
      </w:divBdr>
    </w:div>
    <w:div w:id="156041295">
      <w:bodyDiv w:val="1"/>
      <w:marLeft w:val="0"/>
      <w:marRight w:val="0"/>
      <w:marTop w:val="0"/>
      <w:marBottom w:val="0"/>
      <w:divBdr>
        <w:top w:val="none" w:sz="0" w:space="0" w:color="auto"/>
        <w:left w:val="none" w:sz="0" w:space="0" w:color="auto"/>
        <w:bottom w:val="none" w:sz="0" w:space="0" w:color="auto"/>
        <w:right w:val="none" w:sz="0" w:space="0" w:color="auto"/>
      </w:divBdr>
      <w:divsChild>
        <w:div w:id="922687225">
          <w:marLeft w:val="0"/>
          <w:marRight w:val="0"/>
          <w:marTop w:val="0"/>
          <w:marBottom w:val="0"/>
          <w:divBdr>
            <w:top w:val="none" w:sz="0" w:space="0" w:color="auto"/>
            <w:left w:val="none" w:sz="0" w:space="0" w:color="auto"/>
            <w:bottom w:val="none" w:sz="0" w:space="0" w:color="auto"/>
            <w:right w:val="none" w:sz="0" w:space="0" w:color="auto"/>
          </w:divBdr>
          <w:divsChild>
            <w:div w:id="4744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976">
      <w:bodyDiv w:val="1"/>
      <w:marLeft w:val="0"/>
      <w:marRight w:val="0"/>
      <w:marTop w:val="0"/>
      <w:marBottom w:val="0"/>
      <w:divBdr>
        <w:top w:val="none" w:sz="0" w:space="0" w:color="auto"/>
        <w:left w:val="none" w:sz="0" w:space="0" w:color="auto"/>
        <w:bottom w:val="none" w:sz="0" w:space="0" w:color="auto"/>
        <w:right w:val="none" w:sz="0" w:space="0" w:color="auto"/>
      </w:divBdr>
      <w:divsChild>
        <w:div w:id="869075375">
          <w:marLeft w:val="0"/>
          <w:marRight w:val="0"/>
          <w:marTop w:val="0"/>
          <w:marBottom w:val="400"/>
          <w:divBdr>
            <w:top w:val="none" w:sz="0" w:space="0" w:color="auto"/>
            <w:left w:val="none" w:sz="0" w:space="0" w:color="auto"/>
            <w:bottom w:val="none" w:sz="0" w:space="0" w:color="auto"/>
            <w:right w:val="none" w:sz="0" w:space="0" w:color="auto"/>
          </w:divBdr>
        </w:div>
      </w:divsChild>
    </w:div>
    <w:div w:id="338236736">
      <w:bodyDiv w:val="1"/>
      <w:marLeft w:val="0"/>
      <w:marRight w:val="0"/>
      <w:marTop w:val="0"/>
      <w:marBottom w:val="0"/>
      <w:divBdr>
        <w:top w:val="none" w:sz="0" w:space="0" w:color="auto"/>
        <w:left w:val="none" w:sz="0" w:space="0" w:color="auto"/>
        <w:bottom w:val="none" w:sz="0" w:space="0" w:color="auto"/>
        <w:right w:val="none" w:sz="0" w:space="0" w:color="auto"/>
      </w:divBdr>
    </w:div>
    <w:div w:id="365832171">
      <w:bodyDiv w:val="1"/>
      <w:marLeft w:val="0"/>
      <w:marRight w:val="0"/>
      <w:marTop w:val="0"/>
      <w:marBottom w:val="0"/>
      <w:divBdr>
        <w:top w:val="none" w:sz="0" w:space="0" w:color="auto"/>
        <w:left w:val="none" w:sz="0" w:space="0" w:color="auto"/>
        <w:bottom w:val="none" w:sz="0" w:space="0" w:color="auto"/>
        <w:right w:val="none" w:sz="0" w:space="0" w:color="auto"/>
      </w:divBdr>
    </w:div>
    <w:div w:id="381827303">
      <w:bodyDiv w:val="1"/>
      <w:marLeft w:val="0"/>
      <w:marRight w:val="0"/>
      <w:marTop w:val="0"/>
      <w:marBottom w:val="0"/>
      <w:divBdr>
        <w:top w:val="none" w:sz="0" w:space="0" w:color="auto"/>
        <w:left w:val="none" w:sz="0" w:space="0" w:color="auto"/>
        <w:bottom w:val="none" w:sz="0" w:space="0" w:color="auto"/>
        <w:right w:val="none" w:sz="0" w:space="0" w:color="auto"/>
      </w:divBdr>
      <w:divsChild>
        <w:div w:id="2132476936">
          <w:marLeft w:val="0"/>
          <w:marRight w:val="0"/>
          <w:marTop w:val="0"/>
          <w:marBottom w:val="400"/>
          <w:divBdr>
            <w:top w:val="none" w:sz="0" w:space="0" w:color="auto"/>
            <w:left w:val="none" w:sz="0" w:space="0" w:color="auto"/>
            <w:bottom w:val="none" w:sz="0" w:space="0" w:color="auto"/>
            <w:right w:val="none" w:sz="0" w:space="0" w:color="auto"/>
          </w:divBdr>
          <w:divsChild>
            <w:div w:id="7223400">
              <w:marLeft w:val="0"/>
              <w:marRight w:val="0"/>
              <w:marTop w:val="0"/>
              <w:marBottom w:val="0"/>
              <w:divBdr>
                <w:top w:val="none" w:sz="0" w:space="0" w:color="auto"/>
                <w:left w:val="none" w:sz="0" w:space="0" w:color="auto"/>
                <w:bottom w:val="none" w:sz="0" w:space="0" w:color="auto"/>
                <w:right w:val="none" w:sz="0" w:space="0" w:color="auto"/>
              </w:divBdr>
            </w:div>
          </w:divsChild>
        </w:div>
        <w:div w:id="1510871535">
          <w:marLeft w:val="0"/>
          <w:marRight w:val="0"/>
          <w:marTop w:val="0"/>
          <w:marBottom w:val="400"/>
          <w:divBdr>
            <w:top w:val="none" w:sz="0" w:space="0" w:color="auto"/>
            <w:left w:val="none" w:sz="0" w:space="0" w:color="auto"/>
            <w:bottom w:val="none" w:sz="0" w:space="0" w:color="auto"/>
            <w:right w:val="none" w:sz="0" w:space="0" w:color="auto"/>
          </w:divBdr>
          <w:divsChild>
            <w:div w:id="4683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6378">
      <w:bodyDiv w:val="1"/>
      <w:marLeft w:val="0"/>
      <w:marRight w:val="0"/>
      <w:marTop w:val="0"/>
      <w:marBottom w:val="0"/>
      <w:divBdr>
        <w:top w:val="none" w:sz="0" w:space="0" w:color="auto"/>
        <w:left w:val="none" w:sz="0" w:space="0" w:color="auto"/>
        <w:bottom w:val="none" w:sz="0" w:space="0" w:color="auto"/>
        <w:right w:val="none" w:sz="0" w:space="0" w:color="auto"/>
      </w:divBdr>
    </w:div>
    <w:div w:id="493109403">
      <w:bodyDiv w:val="1"/>
      <w:marLeft w:val="0"/>
      <w:marRight w:val="0"/>
      <w:marTop w:val="0"/>
      <w:marBottom w:val="0"/>
      <w:divBdr>
        <w:top w:val="none" w:sz="0" w:space="0" w:color="auto"/>
        <w:left w:val="none" w:sz="0" w:space="0" w:color="auto"/>
        <w:bottom w:val="none" w:sz="0" w:space="0" w:color="auto"/>
        <w:right w:val="none" w:sz="0" w:space="0" w:color="auto"/>
      </w:divBdr>
    </w:div>
    <w:div w:id="494079722">
      <w:bodyDiv w:val="1"/>
      <w:marLeft w:val="0"/>
      <w:marRight w:val="0"/>
      <w:marTop w:val="0"/>
      <w:marBottom w:val="0"/>
      <w:divBdr>
        <w:top w:val="none" w:sz="0" w:space="0" w:color="auto"/>
        <w:left w:val="none" w:sz="0" w:space="0" w:color="auto"/>
        <w:bottom w:val="none" w:sz="0" w:space="0" w:color="auto"/>
        <w:right w:val="none" w:sz="0" w:space="0" w:color="auto"/>
      </w:divBdr>
    </w:div>
    <w:div w:id="503013326">
      <w:bodyDiv w:val="1"/>
      <w:marLeft w:val="0"/>
      <w:marRight w:val="0"/>
      <w:marTop w:val="0"/>
      <w:marBottom w:val="0"/>
      <w:divBdr>
        <w:top w:val="none" w:sz="0" w:space="0" w:color="auto"/>
        <w:left w:val="none" w:sz="0" w:space="0" w:color="auto"/>
        <w:bottom w:val="none" w:sz="0" w:space="0" w:color="auto"/>
        <w:right w:val="none" w:sz="0" w:space="0" w:color="auto"/>
      </w:divBdr>
    </w:div>
    <w:div w:id="548803162">
      <w:bodyDiv w:val="1"/>
      <w:marLeft w:val="0"/>
      <w:marRight w:val="0"/>
      <w:marTop w:val="0"/>
      <w:marBottom w:val="0"/>
      <w:divBdr>
        <w:top w:val="none" w:sz="0" w:space="0" w:color="auto"/>
        <w:left w:val="none" w:sz="0" w:space="0" w:color="auto"/>
        <w:bottom w:val="none" w:sz="0" w:space="0" w:color="auto"/>
        <w:right w:val="none" w:sz="0" w:space="0" w:color="auto"/>
      </w:divBdr>
    </w:div>
    <w:div w:id="581566672">
      <w:bodyDiv w:val="1"/>
      <w:marLeft w:val="0"/>
      <w:marRight w:val="0"/>
      <w:marTop w:val="0"/>
      <w:marBottom w:val="0"/>
      <w:divBdr>
        <w:top w:val="none" w:sz="0" w:space="0" w:color="auto"/>
        <w:left w:val="none" w:sz="0" w:space="0" w:color="auto"/>
        <w:bottom w:val="none" w:sz="0" w:space="0" w:color="auto"/>
        <w:right w:val="none" w:sz="0" w:space="0" w:color="auto"/>
      </w:divBdr>
    </w:div>
    <w:div w:id="653487895">
      <w:bodyDiv w:val="1"/>
      <w:marLeft w:val="0"/>
      <w:marRight w:val="0"/>
      <w:marTop w:val="0"/>
      <w:marBottom w:val="0"/>
      <w:divBdr>
        <w:top w:val="none" w:sz="0" w:space="0" w:color="auto"/>
        <w:left w:val="none" w:sz="0" w:space="0" w:color="auto"/>
        <w:bottom w:val="none" w:sz="0" w:space="0" w:color="auto"/>
        <w:right w:val="none" w:sz="0" w:space="0" w:color="auto"/>
      </w:divBdr>
    </w:div>
    <w:div w:id="681857929">
      <w:bodyDiv w:val="1"/>
      <w:marLeft w:val="0"/>
      <w:marRight w:val="0"/>
      <w:marTop w:val="0"/>
      <w:marBottom w:val="0"/>
      <w:divBdr>
        <w:top w:val="none" w:sz="0" w:space="0" w:color="auto"/>
        <w:left w:val="none" w:sz="0" w:space="0" w:color="auto"/>
        <w:bottom w:val="none" w:sz="0" w:space="0" w:color="auto"/>
        <w:right w:val="none" w:sz="0" w:space="0" w:color="auto"/>
      </w:divBdr>
    </w:div>
    <w:div w:id="699009470">
      <w:bodyDiv w:val="1"/>
      <w:marLeft w:val="0"/>
      <w:marRight w:val="0"/>
      <w:marTop w:val="0"/>
      <w:marBottom w:val="0"/>
      <w:divBdr>
        <w:top w:val="none" w:sz="0" w:space="0" w:color="auto"/>
        <w:left w:val="none" w:sz="0" w:space="0" w:color="auto"/>
        <w:bottom w:val="none" w:sz="0" w:space="0" w:color="auto"/>
        <w:right w:val="none" w:sz="0" w:space="0" w:color="auto"/>
      </w:divBdr>
      <w:divsChild>
        <w:div w:id="597063319">
          <w:marLeft w:val="0"/>
          <w:marRight w:val="0"/>
          <w:marTop w:val="0"/>
          <w:marBottom w:val="0"/>
          <w:divBdr>
            <w:top w:val="none" w:sz="0" w:space="0" w:color="auto"/>
            <w:left w:val="none" w:sz="0" w:space="0" w:color="auto"/>
            <w:bottom w:val="none" w:sz="0" w:space="0" w:color="auto"/>
            <w:right w:val="none" w:sz="0" w:space="0" w:color="auto"/>
          </w:divBdr>
        </w:div>
      </w:divsChild>
    </w:div>
    <w:div w:id="733551129">
      <w:bodyDiv w:val="1"/>
      <w:marLeft w:val="0"/>
      <w:marRight w:val="0"/>
      <w:marTop w:val="0"/>
      <w:marBottom w:val="0"/>
      <w:divBdr>
        <w:top w:val="none" w:sz="0" w:space="0" w:color="auto"/>
        <w:left w:val="none" w:sz="0" w:space="0" w:color="auto"/>
        <w:bottom w:val="none" w:sz="0" w:space="0" w:color="auto"/>
        <w:right w:val="none" w:sz="0" w:space="0" w:color="auto"/>
      </w:divBdr>
      <w:divsChild>
        <w:div w:id="1858500129">
          <w:blockQuote w:val="1"/>
          <w:marLeft w:val="720"/>
          <w:marRight w:val="720"/>
          <w:marTop w:val="100"/>
          <w:marBottom w:val="100"/>
          <w:divBdr>
            <w:top w:val="single" w:sz="2" w:space="0" w:color="auto"/>
            <w:left w:val="single" w:sz="2" w:space="0" w:color="auto"/>
            <w:bottom w:val="single" w:sz="2" w:space="0" w:color="auto"/>
            <w:right w:val="single" w:sz="2" w:space="0" w:color="auto"/>
          </w:divBdr>
        </w:div>
      </w:divsChild>
    </w:div>
    <w:div w:id="810289144">
      <w:bodyDiv w:val="1"/>
      <w:marLeft w:val="0"/>
      <w:marRight w:val="0"/>
      <w:marTop w:val="0"/>
      <w:marBottom w:val="0"/>
      <w:divBdr>
        <w:top w:val="none" w:sz="0" w:space="0" w:color="auto"/>
        <w:left w:val="none" w:sz="0" w:space="0" w:color="auto"/>
        <w:bottom w:val="none" w:sz="0" w:space="0" w:color="auto"/>
        <w:right w:val="none" w:sz="0" w:space="0" w:color="auto"/>
      </w:divBdr>
    </w:div>
    <w:div w:id="828405686">
      <w:bodyDiv w:val="1"/>
      <w:marLeft w:val="0"/>
      <w:marRight w:val="0"/>
      <w:marTop w:val="0"/>
      <w:marBottom w:val="0"/>
      <w:divBdr>
        <w:top w:val="none" w:sz="0" w:space="0" w:color="auto"/>
        <w:left w:val="none" w:sz="0" w:space="0" w:color="auto"/>
        <w:bottom w:val="none" w:sz="0" w:space="0" w:color="auto"/>
        <w:right w:val="none" w:sz="0" w:space="0" w:color="auto"/>
      </w:divBdr>
    </w:div>
    <w:div w:id="849871241">
      <w:bodyDiv w:val="1"/>
      <w:marLeft w:val="0"/>
      <w:marRight w:val="0"/>
      <w:marTop w:val="0"/>
      <w:marBottom w:val="0"/>
      <w:divBdr>
        <w:top w:val="none" w:sz="0" w:space="0" w:color="auto"/>
        <w:left w:val="none" w:sz="0" w:space="0" w:color="auto"/>
        <w:bottom w:val="none" w:sz="0" w:space="0" w:color="auto"/>
        <w:right w:val="none" w:sz="0" w:space="0" w:color="auto"/>
      </w:divBdr>
    </w:div>
    <w:div w:id="863322451">
      <w:bodyDiv w:val="1"/>
      <w:marLeft w:val="0"/>
      <w:marRight w:val="0"/>
      <w:marTop w:val="0"/>
      <w:marBottom w:val="0"/>
      <w:divBdr>
        <w:top w:val="none" w:sz="0" w:space="0" w:color="auto"/>
        <w:left w:val="none" w:sz="0" w:space="0" w:color="auto"/>
        <w:bottom w:val="none" w:sz="0" w:space="0" w:color="auto"/>
        <w:right w:val="none" w:sz="0" w:space="0" w:color="auto"/>
      </w:divBdr>
    </w:div>
    <w:div w:id="907417641">
      <w:bodyDiv w:val="1"/>
      <w:marLeft w:val="0"/>
      <w:marRight w:val="0"/>
      <w:marTop w:val="0"/>
      <w:marBottom w:val="0"/>
      <w:divBdr>
        <w:top w:val="none" w:sz="0" w:space="0" w:color="auto"/>
        <w:left w:val="none" w:sz="0" w:space="0" w:color="auto"/>
        <w:bottom w:val="none" w:sz="0" w:space="0" w:color="auto"/>
        <w:right w:val="none" w:sz="0" w:space="0" w:color="auto"/>
      </w:divBdr>
    </w:div>
    <w:div w:id="915014042">
      <w:bodyDiv w:val="1"/>
      <w:marLeft w:val="0"/>
      <w:marRight w:val="0"/>
      <w:marTop w:val="0"/>
      <w:marBottom w:val="0"/>
      <w:divBdr>
        <w:top w:val="none" w:sz="0" w:space="0" w:color="auto"/>
        <w:left w:val="none" w:sz="0" w:space="0" w:color="auto"/>
        <w:bottom w:val="none" w:sz="0" w:space="0" w:color="auto"/>
        <w:right w:val="none" w:sz="0" w:space="0" w:color="auto"/>
      </w:divBdr>
    </w:div>
    <w:div w:id="921764298">
      <w:bodyDiv w:val="1"/>
      <w:marLeft w:val="0"/>
      <w:marRight w:val="0"/>
      <w:marTop w:val="0"/>
      <w:marBottom w:val="0"/>
      <w:divBdr>
        <w:top w:val="none" w:sz="0" w:space="0" w:color="auto"/>
        <w:left w:val="none" w:sz="0" w:space="0" w:color="auto"/>
        <w:bottom w:val="none" w:sz="0" w:space="0" w:color="auto"/>
        <w:right w:val="none" w:sz="0" w:space="0" w:color="auto"/>
      </w:divBdr>
    </w:div>
    <w:div w:id="983314507">
      <w:bodyDiv w:val="1"/>
      <w:marLeft w:val="0"/>
      <w:marRight w:val="0"/>
      <w:marTop w:val="0"/>
      <w:marBottom w:val="0"/>
      <w:divBdr>
        <w:top w:val="none" w:sz="0" w:space="0" w:color="auto"/>
        <w:left w:val="none" w:sz="0" w:space="0" w:color="auto"/>
        <w:bottom w:val="none" w:sz="0" w:space="0" w:color="auto"/>
        <w:right w:val="none" w:sz="0" w:space="0" w:color="auto"/>
      </w:divBdr>
    </w:div>
    <w:div w:id="1095788285">
      <w:bodyDiv w:val="1"/>
      <w:marLeft w:val="0"/>
      <w:marRight w:val="0"/>
      <w:marTop w:val="0"/>
      <w:marBottom w:val="0"/>
      <w:divBdr>
        <w:top w:val="none" w:sz="0" w:space="0" w:color="auto"/>
        <w:left w:val="none" w:sz="0" w:space="0" w:color="auto"/>
        <w:bottom w:val="none" w:sz="0" w:space="0" w:color="auto"/>
        <w:right w:val="none" w:sz="0" w:space="0" w:color="auto"/>
      </w:divBdr>
    </w:div>
    <w:div w:id="1146243873">
      <w:bodyDiv w:val="1"/>
      <w:marLeft w:val="0"/>
      <w:marRight w:val="0"/>
      <w:marTop w:val="0"/>
      <w:marBottom w:val="0"/>
      <w:divBdr>
        <w:top w:val="none" w:sz="0" w:space="0" w:color="auto"/>
        <w:left w:val="none" w:sz="0" w:space="0" w:color="auto"/>
        <w:bottom w:val="none" w:sz="0" w:space="0" w:color="auto"/>
        <w:right w:val="none" w:sz="0" w:space="0" w:color="auto"/>
      </w:divBdr>
    </w:div>
    <w:div w:id="1157644903">
      <w:bodyDiv w:val="1"/>
      <w:marLeft w:val="0"/>
      <w:marRight w:val="0"/>
      <w:marTop w:val="0"/>
      <w:marBottom w:val="0"/>
      <w:divBdr>
        <w:top w:val="none" w:sz="0" w:space="0" w:color="auto"/>
        <w:left w:val="none" w:sz="0" w:space="0" w:color="auto"/>
        <w:bottom w:val="none" w:sz="0" w:space="0" w:color="auto"/>
        <w:right w:val="none" w:sz="0" w:space="0" w:color="auto"/>
      </w:divBdr>
    </w:div>
    <w:div w:id="1218203541">
      <w:bodyDiv w:val="1"/>
      <w:marLeft w:val="0"/>
      <w:marRight w:val="0"/>
      <w:marTop w:val="0"/>
      <w:marBottom w:val="0"/>
      <w:divBdr>
        <w:top w:val="none" w:sz="0" w:space="0" w:color="auto"/>
        <w:left w:val="none" w:sz="0" w:space="0" w:color="auto"/>
        <w:bottom w:val="none" w:sz="0" w:space="0" w:color="auto"/>
        <w:right w:val="none" w:sz="0" w:space="0" w:color="auto"/>
      </w:divBdr>
    </w:div>
    <w:div w:id="1244291941">
      <w:bodyDiv w:val="1"/>
      <w:marLeft w:val="0"/>
      <w:marRight w:val="0"/>
      <w:marTop w:val="0"/>
      <w:marBottom w:val="0"/>
      <w:divBdr>
        <w:top w:val="none" w:sz="0" w:space="0" w:color="auto"/>
        <w:left w:val="none" w:sz="0" w:space="0" w:color="auto"/>
        <w:bottom w:val="none" w:sz="0" w:space="0" w:color="auto"/>
        <w:right w:val="none" w:sz="0" w:space="0" w:color="auto"/>
      </w:divBdr>
      <w:divsChild>
        <w:div w:id="250898648">
          <w:marLeft w:val="0"/>
          <w:marRight w:val="0"/>
          <w:marTop w:val="0"/>
          <w:marBottom w:val="150"/>
          <w:divBdr>
            <w:top w:val="none" w:sz="0" w:space="0" w:color="auto"/>
            <w:left w:val="none" w:sz="0" w:space="0" w:color="auto"/>
            <w:bottom w:val="none" w:sz="0" w:space="0" w:color="auto"/>
            <w:right w:val="none" w:sz="0" w:space="0" w:color="auto"/>
          </w:divBdr>
          <w:divsChild>
            <w:div w:id="763770150">
              <w:marLeft w:val="1935"/>
              <w:marRight w:val="638"/>
              <w:marTop w:val="0"/>
              <w:marBottom w:val="0"/>
              <w:divBdr>
                <w:top w:val="none" w:sz="0" w:space="0" w:color="auto"/>
                <w:left w:val="none" w:sz="0" w:space="0" w:color="auto"/>
                <w:bottom w:val="none" w:sz="0" w:space="0" w:color="auto"/>
                <w:right w:val="none" w:sz="0" w:space="0" w:color="auto"/>
              </w:divBdr>
              <w:divsChild>
                <w:div w:id="423458433">
                  <w:marLeft w:val="0"/>
                  <w:marRight w:val="0"/>
                  <w:marTop w:val="0"/>
                  <w:marBottom w:val="0"/>
                  <w:divBdr>
                    <w:top w:val="none" w:sz="0" w:space="0" w:color="auto"/>
                    <w:left w:val="none" w:sz="0" w:space="0" w:color="auto"/>
                    <w:bottom w:val="none" w:sz="0" w:space="0" w:color="auto"/>
                    <w:right w:val="none" w:sz="0" w:space="0" w:color="auto"/>
                  </w:divBdr>
                </w:div>
                <w:div w:id="16869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3561">
          <w:marLeft w:val="0"/>
          <w:marRight w:val="0"/>
          <w:marTop w:val="0"/>
          <w:marBottom w:val="150"/>
          <w:divBdr>
            <w:top w:val="none" w:sz="0" w:space="0" w:color="auto"/>
            <w:left w:val="none" w:sz="0" w:space="0" w:color="auto"/>
            <w:bottom w:val="none" w:sz="0" w:space="0" w:color="auto"/>
            <w:right w:val="none" w:sz="0" w:space="0" w:color="auto"/>
          </w:divBdr>
          <w:divsChild>
            <w:div w:id="1188181845">
              <w:marLeft w:val="1935"/>
              <w:marRight w:val="638"/>
              <w:marTop w:val="0"/>
              <w:marBottom w:val="0"/>
              <w:divBdr>
                <w:top w:val="none" w:sz="0" w:space="0" w:color="auto"/>
                <w:left w:val="none" w:sz="0" w:space="0" w:color="auto"/>
                <w:bottom w:val="none" w:sz="0" w:space="0" w:color="auto"/>
                <w:right w:val="none" w:sz="0" w:space="0" w:color="auto"/>
              </w:divBdr>
              <w:divsChild>
                <w:div w:id="1241867845">
                  <w:marLeft w:val="0"/>
                  <w:marRight w:val="0"/>
                  <w:marTop w:val="0"/>
                  <w:marBottom w:val="0"/>
                  <w:divBdr>
                    <w:top w:val="none" w:sz="0" w:space="0" w:color="auto"/>
                    <w:left w:val="none" w:sz="0" w:space="0" w:color="auto"/>
                    <w:bottom w:val="none" w:sz="0" w:space="0" w:color="auto"/>
                    <w:right w:val="none" w:sz="0" w:space="0" w:color="auto"/>
                  </w:divBdr>
                </w:div>
                <w:div w:id="722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9574">
          <w:marLeft w:val="0"/>
          <w:marRight w:val="0"/>
          <w:marTop w:val="0"/>
          <w:marBottom w:val="150"/>
          <w:divBdr>
            <w:top w:val="none" w:sz="0" w:space="0" w:color="auto"/>
            <w:left w:val="none" w:sz="0" w:space="0" w:color="auto"/>
            <w:bottom w:val="none" w:sz="0" w:space="0" w:color="auto"/>
            <w:right w:val="none" w:sz="0" w:space="0" w:color="auto"/>
          </w:divBdr>
          <w:divsChild>
            <w:div w:id="1075668251">
              <w:marLeft w:val="1935"/>
              <w:marRight w:val="638"/>
              <w:marTop w:val="0"/>
              <w:marBottom w:val="0"/>
              <w:divBdr>
                <w:top w:val="none" w:sz="0" w:space="0" w:color="auto"/>
                <w:left w:val="none" w:sz="0" w:space="0" w:color="auto"/>
                <w:bottom w:val="none" w:sz="0" w:space="0" w:color="auto"/>
                <w:right w:val="none" w:sz="0" w:space="0" w:color="auto"/>
              </w:divBdr>
              <w:divsChild>
                <w:div w:id="1412265885">
                  <w:marLeft w:val="0"/>
                  <w:marRight w:val="0"/>
                  <w:marTop w:val="0"/>
                  <w:marBottom w:val="0"/>
                  <w:divBdr>
                    <w:top w:val="none" w:sz="0" w:space="0" w:color="auto"/>
                    <w:left w:val="none" w:sz="0" w:space="0" w:color="auto"/>
                    <w:bottom w:val="none" w:sz="0" w:space="0" w:color="auto"/>
                    <w:right w:val="none" w:sz="0" w:space="0" w:color="auto"/>
                  </w:divBdr>
                </w:div>
                <w:div w:id="2073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744">
          <w:marLeft w:val="0"/>
          <w:marRight w:val="0"/>
          <w:marTop w:val="0"/>
          <w:marBottom w:val="150"/>
          <w:divBdr>
            <w:top w:val="none" w:sz="0" w:space="0" w:color="auto"/>
            <w:left w:val="none" w:sz="0" w:space="0" w:color="auto"/>
            <w:bottom w:val="none" w:sz="0" w:space="0" w:color="auto"/>
            <w:right w:val="none" w:sz="0" w:space="0" w:color="auto"/>
          </w:divBdr>
          <w:divsChild>
            <w:div w:id="181625574">
              <w:marLeft w:val="1935"/>
              <w:marRight w:val="638"/>
              <w:marTop w:val="0"/>
              <w:marBottom w:val="0"/>
              <w:divBdr>
                <w:top w:val="none" w:sz="0" w:space="0" w:color="auto"/>
                <w:left w:val="none" w:sz="0" w:space="0" w:color="auto"/>
                <w:bottom w:val="none" w:sz="0" w:space="0" w:color="auto"/>
                <w:right w:val="none" w:sz="0" w:space="0" w:color="auto"/>
              </w:divBdr>
              <w:divsChild>
                <w:div w:id="313147401">
                  <w:marLeft w:val="0"/>
                  <w:marRight w:val="0"/>
                  <w:marTop w:val="0"/>
                  <w:marBottom w:val="0"/>
                  <w:divBdr>
                    <w:top w:val="none" w:sz="0" w:space="0" w:color="auto"/>
                    <w:left w:val="none" w:sz="0" w:space="0" w:color="auto"/>
                    <w:bottom w:val="none" w:sz="0" w:space="0" w:color="auto"/>
                    <w:right w:val="none" w:sz="0" w:space="0" w:color="auto"/>
                  </w:divBdr>
                </w:div>
                <w:div w:id="8692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4453">
          <w:marLeft w:val="0"/>
          <w:marRight w:val="0"/>
          <w:marTop w:val="0"/>
          <w:marBottom w:val="150"/>
          <w:divBdr>
            <w:top w:val="none" w:sz="0" w:space="0" w:color="auto"/>
            <w:left w:val="none" w:sz="0" w:space="0" w:color="auto"/>
            <w:bottom w:val="none" w:sz="0" w:space="0" w:color="auto"/>
            <w:right w:val="none" w:sz="0" w:space="0" w:color="auto"/>
          </w:divBdr>
          <w:divsChild>
            <w:div w:id="993728022">
              <w:marLeft w:val="1935"/>
              <w:marRight w:val="638"/>
              <w:marTop w:val="0"/>
              <w:marBottom w:val="0"/>
              <w:divBdr>
                <w:top w:val="none" w:sz="0" w:space="0" w:color="auto"/>
                <w:left w:val="none" w:sz="0" w:space="0" w:color="auto"/>
                <w:bottom w:val="none" w:sz="0" w:space="0" w:color="auto"/>
                <w:right w:val="none" w:sz="0" w:space="0" w:color="auto"/>
              </w:divBdr>
              <w:divsChild>
                <w:div w:id="1468009967">
                  <w:marLeft w:val="0"/>
                  <w:marRight w:val="0"/>
                  <w:marTop w:val="0"/>
                  <w:marBottom w:val="0"/>
                  <w:divBdr>
                    <w:top w:val="none" w:sz="0" w:space="0" w:color="auto"/>
                    <w:left w:val="none" w:sz="0" w:space="0" w:color="auto"/>
                    <w:bottom w:val="none" w:sz="0" w:space="0" w:color="auto"/>
                    <w:right w:val="none" w:sz="0" w:space="0" w:color="auto"/>
                  </w:divBdr>
                </w:div>
                <w:div w:id="3606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4235">
          <w:marLeft w:val="0"/>
          <w:marRight w:val="0"/>
          <w:marTop w:val="0"/>
          <w:marBottom w:val="150"/>
          <w:divBdr>
            <w:top w:val="none" w:sz="0" w:space="0" w:color="auto"/>
            <w:left w:val="none" w:sz="0" w:space="0" w:color="auto"/>
            <w:bottom w:val="none" w:sz="0" w:space="0" w:color="auto"/>
            <w:right w:val="none" w:sz="0" w:space="0" w:color="auto"/>
          </w:divBdr>
          <w:divsChild>
            <w:div w:id="1267545729">
              <w:marLeft w:val="1935"/>
              <w:marRight w:val="638"/>
              <w:marTop w:val="0"/>
              <w:marBottom w:val="0"/>
              <w:divBdr>
                <w:top w:val="none" w:sz="0" w:space="0" w:color="auto"/>
                <w:left w:val="none" w:sz="0" w:space="0" w:color="auto"/>
                <w:bottom w:val="none" w:sz="0" w:space="0" w:color="auto"/>
                <w:right w:val="none" w:sz="0" w:space="0" w:color="auto"/>
              </w:divBdr>
              <w:divsChild>
                <w:div w:id="667251985">
                  <w:marLeft w:val="0"/>
                  <w:marRight w:val="0"/>
                  <w:marTop w:val="0"/>
                  <w:marBottom w:val="0"/>
                  <w:divBdr>
                    <w:top w:val="none" w:sz="0" w:space="0" w:color="auto"/>
                    <w:left w:val="none" w:sz="0" w:space="0" w:color="auto"/>
                    <w:bottom w:val="none" w:sz="0" w:space="0" w:color="auto"/>
                    <w:right w:val="none" w:sz="0" w:space="0" w:color="auto"/>
                  </w:divBdr>
                </w:div>
                <w:div w:id="11111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8161">
      <w:bodyDiv w:val="1"/>
      <w:marLeft w:val="0"/>
      <w:marRight w:val="0"/>
      <w:marTop w:val="0"/>
      <w:marBottom w:val="0"/>
      <w:divBdr>
        <w:top w:val="none" w:sz="0" w:space="0" w:color="auto"/>
        <w:left w:val="none" w:sz="0" w:space="0" w:color="auto"/>
        <w:bottom w:val="none" w:sz="0" w:space="0" w:color="auto"/>
        <w:right w:val="none" w:sz="0" w:space="0" w:color="auto"/>
      </w:divBdr>
    </w:div>
    <w:div w:id="1264068291">
      <w:bodyDiv w:val="1"/>
      <w:marLeft w:val="0"/>
      <w:marRight w:val="0"/>
      <w:marTop w:val="0"/>
      <w:marBottom w:val="0"/>
      <w:divBdr>
        <w:top w:val="none" w:sz="0" w:space="0" w:color="auto"/>
        <w:left w:val="none" w:sz="0" w:space="0" w:color="auto"/>
        <w:bottom w:val="none" w:sz="0" w:space="0" w:color="auto"/>
        <w:right w:val="none" w:sz="0" w:space="0" w:color="auto"/>
      </w:divBdr>
    </w:div>
    <w:div w:id="1278172136">
      <w:bodyDiv w:val="1"/>
      <w:marLeft w:val="0"/>
      <w:marRight w:val="0"/>
      <w:marTop w:val="0"/>
      <w:marBottom w:val="0"/>
      <w:divBdr>
        <w:top w:val="none" w:sz="0" w:space="0" w:color="auto"/>
        <w:left w:val="none" w:sz="0" w:space="0" w:color="auto"/>
        <w:bottom w:val="none" w:sz="0" w:space="0" w:color="auto"/>
        <w:right w:val="none" w:sz="0" w:space="0" w:color="auto"/>
      </w:divBdr>
    </w:div>
    <w:div w:id="1379158418">
      <w:bodyDiv w:val="1"/>
      <w:marLeft w:val="0"/>
      <w:marRight w:val="0"/>
      <w:marTop w:val="0"/>
      <w:marBottom w:val="0"/>
      <w:divBdr>
        <w:top w:val="none" w:sz="0" w:space="0" w:color="auto"/>
        <w:left w:val="none" w:sz="0" w:space="0" w:color="auto"/>
        <w:bottom w:val="none" w:sz="0" w:space="0" w:color="auto"/>
        <w:right w:val="none" w:sz="0" w:space="0" w:color="auto"/>
      </w:divBdr>
    </w:div>
    <w:div w:id="1389261345">
      <w:bodyDiv w:val="1"/>
      <w:marLeft w:val="0"/>
      <w:marRight w:val="0"/>
      <w:marTop w:val="0"/>
      <w:marBottom w:val="0"/>
      <w:divBdr>
        <w:top w:val="none" w:sz="0" w:space="0" w:color="auto"/>
        <w:left w:val="none" w:sz="0" w:space="0" w:color="auto"/>
        <w:bottom w:val="none" w:sz="0" w:space="0" w:color="auto"/>
        <w:right w:val="none" w:sz="0" w:space="0" w:color="auto"/>
      </w:divBdr>
    </w:div>
    <w:div w:id="1390689362">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45617367">
      <w:bodyDiv w:val="1"/>
      <w:marLeft w:val="0"/>
      <w:marRight w:val="0"/>
      <w:marTop w:val="0"/>
      <w:marBottom w:val="0"/>
      <w:divBdr>
        <w:top w:val="none" w:sz="0" w:space="0" w:color="auto"/>
        <w:left w:val="none" w:sz="0" w:space="0" w:color="auto"/>
        <w:bottom w:val="none" w:sz="0" w:space="0" w:color="auto"/>
        <w:right w:val="none" w:sz="0" w:space="0" w:color="auto"/>
      </w:divBdr>
    </w:div>
    <w:div w:id="1511942865">
      <w:bodyDiv w:val="1"/>
      <w:marLeft w:val="0"/>
      <w:marRight w:val="0"/>
      <w:marTop w:val="0"/>
      <w:marBottom w:val="0"/>
      <w:divBdr>
        <w:top w:val="none" w:sz="0" w:space="0" w:color="auto"/>
        <w:left w:val="none" w:sz="0" w:space="0" w:color="auto"/>
        <w:bottom w:val="none" w:sz="0" w:space="0" w:color="auto"/>
        <w:right w:val="none" w:sz="0" w:space="0" w:color="auto"/>
      </w:divBdr>
    </w:div>
    <w:div w:id="1535271484">
      <w:bodyDiv w:val="1"/>
      <w:marLeft w:val="0"/>
      <w:marRight w:val="0"/>
      <w:marTop w:val="0"/>
      <w:marBottom w:val="0"/>
      <w:divBdr>
        <w:top w:val="none" w:sz="0" w:space="0" w:color="auto"/>
        <w:left w:val="none" w:sz="0" w:space="0" w:color="auto"/>
        <w:bottom w:val="none" w:sz="0" w:space="0" w:color="auto"/>
        <w:right w:val="none" w:sz="0" w:space="0" w:color="auto"/>
      </w:divBdr>
    </w:div>
    <w:div w:id="1537622676">
      <w:bodyDiv w:val="1"/>
      <w:marLeft w:val="0"/>
      <w:marRight w:val="0"/>
      <w:marTop w:val="0"/>
      <w:marBottom w:val="0"/>
      <w:divBdr>
        <w:top w:val="none" w:sz="0" w:space="0" w:color="auto"/>
        <w:left w:val="none" w:sz="0" w:space="0" w:color="auto"/>
        <w:bottom w:val="none" w:sz="0" w:space="0" w:color="auto"/>
        <w:right w:val="none" w:sz="0" w:space="0" w:color="auto"/>
      </w:divBdr>
    </w:div>
    <w:div w:id="1544708367">
      <w:bodyDiv w:val="1"/>
      <w:marLeft w:val="0"/>
      <w:marRight w:val="0"/>
      <w:marTop w:val="0"/>
      <w:marBottom w:val="0"/>
      <w:divBdr>
        <w:top w:val="none" w:sz="0" w:space="0" w:color="auto"/>
        <w:left w:val="none" w:sz="0" w:space="0" w:color="auto"/>
        <w:bottom w:val="none" w:sz="0" w:space="0" w:color="auto"/>
        <w:right w:val="none" w:sz="0" w:space="0" w:color="auto"/>
      </w:divBdr>
      <w:divsChild>
        <w:div w:id="1903515867">
          <w:marLeft w:val="0"/>
          <w:marRight w:val="0"/>
          <w:marTop w:val="0"/>
          <w:marBottom w:val="400"/>
          <w:divBdr>
            <w:top w:val="none" w:sz="0" w:space="0" w:color="auto"/>
            <w:left w:val="none" w:sz="0" w:space="0" w:color="auto"/>
            <w:bottom w:val="none" w:sz="0" w:space="0" w:color="auto"/>
            <w:right w:val="none" w:sz="0" w:space="0" w:color="auto"/>
          </w:divBdr>
        </w:div>
      </w:divsChild>
    </w:div>
    <w:div w:id="1624382439">
      <w:bodyDiv w:val="1"/>
      <w:marLeft w:val="0"/>
      <w:marRight w:val="0"/>
      <w:marTop w:val="0"/>
      <w:marBottom w:val="0"/>
      <w:divBdr>
        <w:top w:val="none" w:sz="0" w:space="0" w:color="auto"/>
        <w:left w:val="none" w:sz="0" w:space="0" w:color="auto"/>
        <w:bottom w:val="none" w:sz="0" w:space="0" w:color="auto"/>
        <w:right w:val="none" w:sz="0" w:space="0" w:color="auto"/>
      </w:divBdr>
    </w:div>
    <w:div w:id="1658730461">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687055150">
      <w:bodyDiv w:val="1"/>
      <w:marLeft w:val="0"/>
      <w:marRight w:val="0"/>
      <w:marTop w:val="0"/>
      <w:marBottom w:val="0"/>
      <w:divBdr>
        <w:top w:val="none" w:sz="0" w:space="0" w:color="auto"/>
        <w:left w:val="none" w:sz="0" w:space="0" w:color="auto"/>
        <w:bottom w:val="none" w:sz="0" w:space="0" w:color="auto"/>
        <w:right w:val="none" w:sz="0" w:space="0" w:color="auto"/>
      </w:divBdr>
    </w:div>
    <w:div w:id="1694108305">
      <w:bodyDiv w:val="1"/>
      <w:marLeft w:val="0"/>
      <w:marRight w:val="0"/>
      <w:marTop w:val="0"/>
      <w:marBottom w:val="0"/>
      <w:divBdr>
        <w:top w:val="none" w:sz="0" w:space="0" w:color="auto"/>
        <w:left w:val="none" w:sz="0" w:space="0" w:color="auto"/>
        <w:bottom w:val="none" w:sz="0" w:space="0" w:color="auto"/>
        <w:right w:val="none" w:sz="0" w:space="0" w:color="auto"/>
      </w:divBdr>
    </w:div>
    <w:div w:id="1728841269">
      <w:bodyDiv w:val="1"/>
      <w:marLeft w:val="0"/>
      <w:marRight w:val="0"/>
      <w:marTop w:val="0"/>
      <w:marBottom w:val="0"/>
      <w:divBdr>
        <w:top w:val="none" w:sz="0" w:space="0" w:color="auto"/>
        <w:left w:val="none" w:sz="0" w:space="0" w:color="auto"/>
        <w:bottom w:val="none" w:sz="0" w:space="0" w:color="auto"/>
        <w:right w:val="none" w:sz="0" w:space="0" w:color="auto"/>
      </w:divBdr>
    </w:div>
    <w:div w:id="1736004623">
      <w:bodyDiv w:val="1"/>
      <w:marLeft w:val="0"/>
      <w:marRight w:val="0"/>
      <w:marTop w:val="0"/>
      <w:marBottom w:val="0"/>
      <w:divBdr>
        <w:top w:val="none" w:sz="0" w:space="0" w:color="auto"/>
        <w:left w:val="none" w:sz="0" w:space="0" w:color="auto"/>
        <w:bottom w:val="none" w:sz="0" w:space="0" w:color="auto"/>
        <w:right w:val="none" w:sz="0" w:space="0" w:color="auto"/>
      </w:divBdr>
    </w:div>
    <w:div w:id="1763405700">
      <w:bodyDiv w:val="1"/>
      <w:marLeft w:val="0"/>
      <w:marRight w:val="0"/>
      <w:marTop w:val="0"/>
      <w:marBottom w:val="0"/>
      <w:divBdr>
        <w:top w:val="none" w:sz="0" w:space="0" w:color="auto"/>
        <w:left w:val="none" w:sz="0" w:space="0" w:color="auto"/>
        <w:bottom w:val="none" w:sz="0" w:space="0" w:color="auto"/>
        <w:right w:val="none" w:sz="0" w:space="0" w:color="auto"/>
      </w:divBdr>
    </w:div>
    <w:div w:id="1834683828">
      <w:bodyDiv w:val="1"/>
      <w:marLeft w:val="0"/>
      <w:marRight w:val="0"/>
      <w:marTop w:val="0"/>
      <w:marBottom w:val="0"/>
      <w:divBdr>
        <w:top w:val="none" w:sz="0" w:space="0" w:color="auto"/>
        <w:left w:val="none" w:sz="0" w:space="0" w:color="auto"/>
        <w:bottom w:val="none" w:sz="0" w:space="0" w:color="auto"/>
        <w:right w:val="none" w:sz="0" w:space="0" w:color="auto"/>
      </w:divBdr>
    </w:div>
    <w:div w:id="1925340674">
      <w:bodyDiv w:val="1"/>
      <w:marLeft w:val="0"/>
      <w:marRight w:val="0"/>
      <w:marTop w:val="0"/>
      <w:marBottom w:val="0"/>
      <w:divBdr>
        <w:top w:val="none" w:sz="0" w:space="0" w:color="auto"/>
        <w:left w:val="none" w:sz="0" w:space="0" w:color="auto"/>
        <w:bottom w:val="none" w:sz="0" w:space="0" w:color="auto"/>
        <w:right w:val="none" w:sz="0" w:space="0" w:color="auto"/>
      </w:divBdr>
    </w:div>
    <w:div w:id="2094663353">
      <w:bodyDiv w:val="1"/>
      <w:marLeft w:val="0"/>
      <w:marRight w:val="0"/>
      <w:marTop w:val="0"/>
      <w:marBottom w:val="0"/>
      <w:divBdr>
        <w:top w:val="none" w:sz="0" w:space="0" w:color="auto"/>
        <w:left w:val="none" w:sz="0" w:space="0" w:color="auto"/>
        <w:bottom w:val="none" w:sz="0" w:space="0" w:color="auto"/>
        <w:right w:val="none" w:sz="0" w:space="0" w:color="auto"/>
      </w:divBdr>
      <w:divsChild>
        <w:div w:id="2033988588">
          <w:blockQuote w:val="1"/>
          <w:marLeft w:val="720"/>
          <w:marRight w:val="720"/>
          <w:marTop w:val="100"/>
          <w:marBottom w:val="10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3C73465-F9D7-45F9-99E2-14A9E48E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3016</TotalTime>
  <Pages>3</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Ivan V.</cp:lastModifiedBy>
  <cp:revision>393</cp:revision>
  <cp:lastPrinted>2023-06-18T09:17:00Z</cp:lastPrinted>
  <dcterms:created xsi:type="dcterms:W3CDTF">2016-01-16T15:57:00Z</dcterms:created>
  <dcterms:modified xsi:type="dcterms:W3CDTF">2025-01-22T07:45:00Z</dcterms:modified>
</cp:coreProperties>
</file>