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E835" w14:textId="77777777" w:rsidR="00F9637C" w:rsidRDefault="00043E75">
      <w:pPr>
        <w:pStyle w:val="a3"/>
        <w:tabs>
          <w:tab w:val="left" w:leader="dot" w:pos="8656"/>
        </w:tabs>
        <w:spacing w:before="274"/>
        <w:ind w:left="147" w:firstLine="0"/>
        <w:jc w:val="center"/>
      </w:pPr>
      <w:r>
        <w:fldChar w:fldCharType="begin"/>
      </w:r>
      <w:r>
        <w:instrText xml:space="preserve"> HYPERLINK \l "_bookmark0" </w:instrText>
      </w:r>
      <w:r>
        <w:fldChar w:fldCharType="separate"/>
      </w:r>
      <w:r w:rsidR="00D65F44">
        <w:rPr>
          <w:spacing w:val="-2"/>
        </w:rPr>
        <w:t>ВВЕДЕНИЕ</w:t>
      </w:r>
      <w:r w:rsidR="00D65F44">
        <w:tab/>
      </w:r>
      <w:r w:rsidR="00D65F44">
        <w:rPr>
          <w:spacing w:val="-10"/>
        </w:rPr>
        <w:t>4</w:t>
      </w:r>
      <w:r>
        <w:rPr>
          <w:spacing w:val="-10"/>
        </w:rPr>
        <w:fldChar w:fldCharType="end"/>
      </w:r>
    </w:p>
    <w:p w14:paraId="36C22347" w14:textId="77777777" w:rsidR="00F9637C" w:rsidRDefault="00043E75">
      <w:pPr>
        <w:pStyle w:val="a5"/>
        <w:numPr>
          <w:ilvl w:val="0"/>
          <w:numId w:val="39"/>
        </w:numPr>
        <w:tabs>
          <w:tab w:val="left" w:pos="851"/>
          <w:tab w:val="left" w:pos="1077"/>
          <w:tab w:val="left" w:leader="dot" w:pos="9360"/>
        </w:tabs>
        <w:spacing w:before="264" w:line="357" w:lineRule="auto"/>
        <w:ind w:right="702" w:hanging="13"/>
        <w:jc w:val="center"/>
        <w:rPr>
          <w:sz w:val="28"/>
        </w:rPr>
      </w:pPr>
      <w:hyperlink w:anchor="_bookmark1" w:history="1">
        <w:r w:rsidR="00D65F44">
          <w:rPr>
            <w:sz w:val="28"/>
          </w:rPr>
          <w:t>ТЕОРЕТИЧЕСКИЕ ОСНОВЫ ДЕБИТОРСКОЙ И КРЕДИТОРСКОЙ</w:t>
        </w:r>
      </w:hyperlink>
      <w:r w:rsidR="00D65F44">
        <w:rPr>
          <w:sz w:val="28"/>
        </w:rPr>
        <w:t xml:space="preserve"> </w:t>
      </w:r>
      <w:hyperlink w:anchor="_bookmark1" w:history="1">
        <w:r w:rsidR="00D65F44">
          <w:rPr>
            <w:spacing w:val="-2"/>
            <w:sz w:val="28"/>
          </w:rPr>
          <w:t>ЗАДОЛЖЕННОСТИ</w:t>
        </w:r>
        <w:r w:rsidR="00D65F44">
          <w:rPr>
            <w:sz w:val="28"/>
          </w:rPr>
          <w:tab/>
        </w:r>
        <w:r w:rsidR="00D65F44">
          <w:rPr>
            <w:spacing w:val="-10"/>
            <w:sz w:val="28"/>
          </w:rPr>
          <w:t>6</w:t>
        </w:r>
      </w:hyperlink>
    </w:p>
    <w:p w14:paraId="50D03575" w14:textId="77777777" w:rsidR="00F9637C" w:rsidRDefault="00043E75">
      <w:pPr>
        <w:pStyle w:val="a5"/>
        <w:numPr>
          <w:ilvl w:val="1"/>
          <w:numId w:val="39"/>
        </w:numPr>
        <w:tabs>
          <w:tab w:val="left" w:pos="1555"/>
          <w:tab w:val="left" w:leader="dot" w:pos="9350"/>
        </w:tabs>
        <w:spacing w:before="106" w:line="357" w:lineRule="auto"/>
        <w:ind w:right="711" w:firstLine="710"/>
        <w:jc w:val="both"/>
        <w:rPr>
          <w:sz w:val="28"/>
        </w:rPr>
      </w:pPr>
      <w:hyperlink w:anchor="_bookmark2" w:history="1">
        <w:r w:rsidR="00D65F44">
          <w:rPr>
            <w:sz w:val="28"/>
          </w:rPr>
          <w:t>ПОНЯТИЕ</w:t>
        </w:r>
        <w:r w:rsidR="00D65F44">
          <w:rPr>
            <w:spacing w:val="-5"/>
            <w:sz w:val="28"/>
          </w:rPr>
          <w:t xml:space="preserve"> </w:t>
        </w:r>
        <w:r w:rsidR="00D65F44">
          <w:rPr>
            <w:sz w:val="28"/>
          </w:rPr>
          <w:t>И</w:t>
        </w:r>
        <w:r w:rsidR="00D65F44">
          <w:rPr>
            <w:spacing w:val="-7"/>
            <w:sz w:val="28"/>
          </w:rPr>
          <w:t xml:space="preserve"> </w:t>
        </w:r>
        <w:r w:rsidR="00D65F44">
          <w:rPr>
            <w:sz w:val="28"/>
          </w:rPr>
          <w:t>СУЩНОСТЬ</w:t>
        </w:r>
        <w:r w:rsidR="00D65F44">
          <w:rPr>
            <w:spacing w:val="-5"/>
            <w:sz w:val="28"/>
          </w:rPr>
          <w:t xml:space="preserve"> </w:t>
        </w:r>
        <w:r w:rsidR="00D65F44">
          <w:rPr>
            <w:sz w:val="28"/>
          </w:rPr>
          <w:t>ДЕБИТОРСКОЙ</w:t>
        </w:r>
        <w:r w:rsidR="00D65F44">
          <w:rPr>
            <w:spacing w:val="-3"/>
            <w:sz w:val="28"/>
          </w:rPr>
          <w:t xml:space="preserve"> </w:t>
        </w:r>
        <w:r w:rsidR="00D65F44">
          <w:rPr>
            <w:sz w:val="28"/>
          </w:rPr>
          <w:t>И</w:t>
        </w:r>
        <w:r w:rsidR="00D65F44">
          <w:rPr>
            <w:spacing w:val="-7"/>
            <w:sz w:val="28"/>
          </w:rPr>
          <w:t xml:space="preserve"> </w:t>
        </w:r>
        <w:r w:rsidR="00D65F44">
          <w:rPr>
            <w:sz w:val="28"/>
          </w:rPr>
          <w:t>КРЕДИТОРСКОЙ</w:t>
        </w:r>
      </w:hyperlink>
      <w:r w:rsidR="00D65F44">
        <w:rPr>
          <w:sz w:val="28"/>
        </w:rPr>
        <w:t xml:space="preserve"> </w:t>
      </w:r>
      <w:hyperlink w:anchor="_bookmark2" w:history="1">
        <w:r w:rsidR="00D65F44">
          <w:rPr>
            <w:spacing w:val="-2"/>
            <w:sz w:val="28"/>
          </w:rPr>
          <w:t>ЗАДОЛЖЕННОСТИ</w:t>
        </w:r>
        <w:r w:rsidR="00D65F44">
          <w:rPr>
            <w:sz w:val="28"/>
          </w:rPr>
          <w:tab/>
        </w:r>
        <w:r w:rsidR="00D65F44">
          <w:rPr>
            <w:spacing w:val="-10"/>
            <w:sz w:val="28"/>
          </w:rPr>
          <w:t>6</w:t>
        </w:r>
      </w:hyperlink>
    </w:p>
    <w:p w14:paraId="5E9F9B19" w14:textId="77777777" w:rsidR="00F9637C" w:rsidRDefault="00043E75">
      <w:pPr>
        <w:pStyle w:val="a5"/>
        <w:numPr>
          <w:ilvl w:val="1"/>
          <w:numId w:val="39"/>
        </w:numPr>
        <w:tabs>
          <w:tab w:val="left" w:pos="1915"/>
          <w:tab w:val="left" w:leader="dot" w:pos="9211"/>
        </w:tabs>
        <w:spacing w:before="106" w:line="357" w:lineRule="auto"/>
        <w:ind w:right="711" w:firstLine="710"/>
        <w:jc w:val="both"/>
        <w:rPr>
          <w:sz w:val="28"/>
        </w:rPr>
      </w:pPr>
      <w:hyperlink w:anchor="_bookmark3" w:history="1">
        <w:r w:rsidR="00D65F44">
          <w:rPr>
            <w:sz w:val="28"/>
          </w:rPr>
          <w:t>НОРМАТИВНО-ПРАВОВАЯ БАЗА РЕГУЛИРОВАНИЯ</w:t>
        </w:r>
      </w:hyperlink>
      <w:r w:rsidR="00D65F44">
        <w:rPr>
          <w:sz w:val="28"/>
        </w:rPr>
        <w:t xml:space="preserve"> </w:t>
      </w:r>
      <w:hyperlink w:anchor="_bookmark3" w:history="1">
        <w:r w:rsidR="00D65F44">
          <w:rPr>
            <w:sz w:val="28"/>
          </w:rPr>
          <w:t>ДЕБИТОРСКОЙ</w:t>
        </w:r>
        <w:r w:rsidR="00D65F44">
          <w:rPr>
            <w:spacing w:val="-10"/>
            <w:sz w:val="28"/>
          </w:rPr>
          <w:t xml:space="preserve"> </w:t>
        </w:r>
        <w:r w:rsidR="00D65F44">
          <w:rPr>
            <w:sz w:val="28"/>
          </w:rPr>
          <w:t>И</w:t>
        </w:r>
        <w:r w:rsidR="00D65F44">
          <w:rPr>
            <w:spacing w:val="-13"/>
            <w:sz w:val="28"/>
          </w:rPr>
          <w:t xml:space="preserve"> </w:t>
        </w:r>
        <w:r w:rsidR="00D65F44">
          <w:rPr>
            <w:sz w:val="28"/>
          </w:rPr>
          <w:t>КРЕДИТОРСКОЙ</w:t>
        </w:r>
        <w:r w:rsidR="00D65F44">
          <w:rPr>
            <w:spacing w:val="-14"/>
            <w:sz w:val="28"/>
          </w:rPr>
          <w:t xml:space="preserve"> </w:t>
        </w:r>
        <w:r w:rsidR="00D65F44">
          <w:rPr>
            <w:spacing w:val="-2"/>
            <w:sz w:val="28"/>
          </w:rPr>
          <w:t>ЗАДОЛЖЕННОСТИ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13</w:t>
        </w:r>
      </w:hyperlink>
    </w:p>
    <w:p w14:paraId="2C0E06DE" w14:textId="77777777" w:rsidR="00F9637C" w:rsidRDefault="00043E75">
      <w:pPr>
        <w:pStyle w:val="a5"/>
        <w:numPr>
          <w:ilvl w:val="1"/>
          <w:numId w:val="39"/>
        </w:numPr>
        <w:tabs>
          <w:tab w:val="left" w:pos="1570"/>
          <w:tab w:val="left" w:leader="dot" w:pos="9211"/>
        </w:tabs>
        <w:spacing w:before="107" w:line="357" w:lineRule="auto"/>
        <w:ind w:right="704" w:firstLine="710"/>
        <w:jc w:val="both"/>
        <w:rPr>
          <w:sz w:val="28"/>
        </w:rPr>
      </w:pPr>
      <w:hyperlink w:anchor="_bookmark4" w:history="1">
        <w:r w:rsidR="00D65F44">
          <w:rPr>
            <w:sz w:val="28"/>
          </w:rPr>
          <w:t>БУХГАЛТЕРСКИЙ УЧЕТ ДЕБИТОРСКОЙ И КРЕДИТОРСКОЙ</w:t>
        </w:r>
      </w:hyperlink>
      <w:r w:rsidR="00D65F44">
        <w:rPr>
          <w:sz w:val="28"/>
        </w:rPr>
        <w:t xml:space="preserve"> </w:t>
      </w:r>
      <w:hyperlink w:anchor="_bookmark4" w:history="1">
        <w:r w:rsidR="00D65F44">
          <w:rPr>
            <w:spacing w:val="-2"/>
            <w:sz w:val="28"/>
          </w:rPr>
          <w:t>ЗАДОЛЖЕННОСТИ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16</w:t>
        </w:r>
      </w:hyperlink>
    </w:p>
    <w:p w14:paraId="312A44FF" w14:textId="77777777" w:rsidR="00F9637C" w:rsidRDefault="00043E75">
      <w:pPr>
        <w:pStyle w:val="a5"/>
        <w:numPr>
          <w:ilvl w:val="1"/>
          <w:numId w:val="39"/>
        </w:numPr>
        <w:tabs>
          <w:tab w:val="left" w:pos="1613"/>
          <w:tab w:val="left" w:leader="dot" w:pos="9211"/>
        </w:tabs>
        <w:spacing w:before="106" w:line="357" w:lineRule="auto"/>
        <w:ind w:right="704" w:firstLine="710"/>
        <w:jc w:val="both"/>
        <w:rPr>
          <w:sz w:val="28"/>
        </w:rPr>
      </w:pPr>
      <w:hyperlink w:anchor="_bookmark5" w:history="1">
        <w:r w:rsidR="00D65F44">
          <w:rPr>
            <w:sz w:val="28"/>
          </w:rPr>
          <w:t>МЕТОДИКА АНАЛИЗА ДЕБИТОРСКОЙ И КРЕДИТОРСКОЙ</w:t>
        </w:r>
      </w:hyperlink>
      <w:r w:rsidR="00D65F44">
        <w:rPr>
          <w:sz w:val="28"/>
        </w:rPr>
        <w:t xml:space="preserve"> </w:t>
      </w:r>
      <w:hyperlink w:anchor="_bookmark5" w:history="1">
        <w:r w:rsidR="00D65F44">
          <w:rPr>
            <w:spacing w:val="-2"/>
            <w:sz w:val="28"/>
          </w:rPr>
          <w:t>ЗАДОЛЖЕННОСТИ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22</w:t>
        </w:r>
      </w:hyperlink>
    </w:p>
    <w:p w14:paraId="3DA5B604" w14:textId="77777777" w:rsidR="00F9637C" w:rsidRDefault="00043E75">
      <w:pPr>
        <w:pStyle w:val="a5"/>
        <w:numPr>
          <w:ilvl w:val="1"/>
          <w:numId w:val="39"/>
        </w:numPr>
        <w:tabs>
          <w:tab w:val="left" w:pos="1777"/>
          <w:tab w:val="left" w:leader="dot" w:pos="9211"/>
        </w:tabs>
        <w:spacing w:before="107" w:line="360" w:lineRule="auto"/>
        <w:ind w:right="708" w:firstLine="710"/>
        <w:jc w:val="both"/>
        <w:rPr>
          <w:sz w:val="28"/>
        </w:rPr>
      </w:pPr>
      <w:hyperlink w:anchor="_bookmark6" w:history="1">
        <w:r w:rsidR="00D65F44">
          <w:rPr>
            <w:sz w:val="28"/>
          </w:rPr>
          <w:t>ОСНОВНЫЕ ПРИНЦИПЫ И МЕТОДЫ УПРАВЛЕНИЯ</w:t>
        </w:r>
      </w:hyperlink>
      <w:r w:rsidR="00D65F44">
        <w:rPr>
          <w:sz w:val="28"/>
        </w:rPr>
        <w:t xml:space="preserve"> </w:t>
      </w:r>
      <w:hyperlink w:anchor="_bookmark6" w:history="1">
        <w:r w:rsidR="00D65F44">
          <w:rPr>
            <w:sz w:val="28"/>
          </w:rPr>
          <w:t>ДЕБИТОРСКОЙ И КРЕДИТОРСКОЙ ЗАДОЛЖЕННОСТЬЮ</w:t>
        </w:r>
      </w:hyperlink>
      <w:r w:rsidR="00D65F44">
        <w:rPr>
          <w:sz w:val="28"/>
        </w:rPr>
        <w:t xml:space="preserve"> </w:t>
      </w:r>
      <w:hyperlink w:anchor="_bookmark6" w:history="1">
        <w:r w:rsidR="00D65F44">
          <w:rPr>
            <w:spacing w:val="-2"/>
            <w:sz w:val="28"/>
          </w:rPr>
          <w:t>КОММЕРЧЕСКОЙ</w:t>
        </w:r>
        <w:r w:rsidR="00D65F44">
          <w:rPr>
            <w:spacing w:val="-1"/>
            <w:sz w:val="28"/>
          </w:rPr>
          <w:t xml:space="preserve"> </w:t>
        </w:r>
        <w:r w:rsidR="00D65F44">
          <w:rPr>
            <w:spacing w:val="-2"/>
            <w:sz w:val="28"/>
          </w:rPr>
          <w:t>ОРГАНИЗАЦИИ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36</w:t>
        </w:r>
      </w:hyperlink>
    </w:p>
    <w:p w14:paraId="194486F4" w14:textId="77777777" w:rsidR="00F9637C" w:rsidRDefault="00043E75">
      <w:pPr>
        <w:pStyle w:val="a5"/>
        <w:numPr>
          <w:ilvl w:val="0"/>
          <w:numId w:val="39"/>
        </w:numPr>
        <w:tabs>
          <w:tab w:val="left" w:pos="1369"/>
          <w:tab w:val="left" w:pos="2467"/>
          <w:tab w:val="left" w:pos="3043"/>
          <w:tab w:val="left" w:pos="4295"/>
          <w:tab w:val="left" w:leader="dot" w:pos="9221"/>
        </w:tabs>
        <w:spacing w:before="102" w:line="357" w:lineRule="auto"/>
        <w:ind w:right="702" w:firstLine="0"/>
        <w:rPr>
          <w:sz w:val="28"/>
        </w:rPr>
      </w:pPr>
      <w:hyperlink w:anchor="_bookmark7" w:history="1">
        <w:r w:rsidR="00D65F44">
          <w:rPr>
            <w:spacing w:val="-4"/>
            <w:sz w:val="28"/>
          </w:rPr>
          <w:t>УЧЕТ</w:t>
        </w:r>
        <w:r w:rsidR="00D65F44">
          <w:rPr>
            <w:sz w:val="28"/>
          </w:rPr>
          <w:tab/>
        </w:r>
        <w:r w:rsidR="00D65F44">
          <w:rPr>
            <w:spacing w:val="-10"/>
            <w:sz w:val="28"/>
          </w:rPr>
          <w:t>И</w:t>
        </w:r>
        <w:r w:rsidR="00D65F44">
          <w:rPr>
            <w:sz w:val="28"/>
          </w:rPr>
          <w:tab/>
        </w:r>
        <w:r w:rsidR="00D65F44">
          <w:rPr>
            <w:spacing w:val="-2"/>
            <w:sz w:val="28"/>
          </w:rPr>
          <w:t>Анализ</w:t>
        </w:r>
        <w:r w:rsidR="00D65F44">
          <w:rPr>
            <w:sz w:val="28"/>
          </w:rPr>
          <w:tab/>
        </w:r>
        <w:proofErr w:type="gramStart"/>
        <w:r w:rsidR="00D65F44">
          <w:rPr>
            <w:sz w:val="28"/>
          </w:rPr>
          <w:t>ДЕБИТОРСКОЙ</w:t>
        </w:r>
        <w:r w:rsidR="00D65F44">
          <w:rPr>
            <w:spacing w:val="80"/>
            <w:sz w:val="28"/>
          </w:rPr>
          <w:t xml:space="preserve">  </w:t>
        </w:r>
        <w:r w:rsidR="00D65F44">
          <w:rPr>
            <w:sz w:val="28"/>
          </w:rPr>
          <w:t>И</w:t>
        </w:r>
        <w:proofErr w:type="gramEnd"/>
        <w:r w:rsidR="00D65F44">
          <w:rPr>
            <w:spacing w:val="80"/>
            <w:sz w:val="28"/>
          </w:rPr>
          <w:t xml:space="preserve">  </w:t>
        </w:r>
        <w:r w:rsidR="00D65F44">
          <w:rPr>
            <w:sz w:val="28"/>
          </w:rPr>
          <w:t>КРЕДИТОРСКОЙ</w:t>
        </w:r>
      </w:hyperlink>
      <w:r w:rsidR="00D65F44">
        <w:rPr>
          <w:sz w:val="28"/>
        </w:rPr>
        <w:t xml:space="preserve"> </w:t>
      </w:r>
      <w:hyperlink w:anchor="_bookmark7" w:history="1">
        <w:r w:rsidR="00D65F44">
          <w:rPr>
            <w:sz w:val="28"/>
          </w:rPr>
          <w:t>ЗАДОЛЖЕННОСТИ</w:t>
        </w:r>
        <w:r w:rsidR="00D65F44">
          <w:rPr>
            <w:spacing w:val="54"/>
            <w:sz w:val="28"/>
          </w:rPr>
          <w:t xml:space="preserve"> </w:t>
        </w:r>
        <w:r w:rsidR="00D65F44">
          <w:rPr>
            <w:sz w:val="28"/>
          </w:rPr>
          <w:t>в</w:t>
        </w:r>
        <w:r w:rsidR="00D65F44">
          <w:rPr>
            <w:spacing w:val="-7"/>
            <w:sz w:val="28"/>
          </w:rPr>
          <w:t xml:space="preserve"> </w:t>
        </w:r>
        <w:r w:rsidR="00D65F44">
          <w:rPr>
            <w:sz w:val="28"/>
          </w:rPr>
          <w:t>ООО</w:t>
        </w:r>
        <w:r w:rsidR="00D65F44">
          <w:rPr>
            <w:spacing w:val="-5"/>
            <w:sz w:val="28"/>
          </w:rPr>
          <w:t xml:space="preserve"> </w:t>
        </w:r>
        <w:r w:rsidR="00D65F44">
          <w:rPr>
            <w:sz w:val="28"/>
          </w:rPr>
          <w:t>«ГК</w:t>
        </w:r>
        <w:r w:rsidR="00D65F44">
          <w:rPr>
            <w:spacing w:val="-6"/>
            <w:sz w:val="28"/>
          </w:rPr>
          <w:t xml:space="preserve"> </w:t>
        </w:r>
        <w:r w:rsidR="00D65F44">
          <w:rPr>
            <w:spacing w:val="-2"/>
            <w:sz w:val="28"/>
          </w:rPr>
          <w:t>Теремок»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43</w:t>
        </w:r>
      </w:hyperlink>
    </w:p>
    <w:p w14:paraId="74FA0DC3" w14:textId="77777777" w:rsidR="00F9637C" w:rsidRDefault="00043E75">
      <w:pPr>
        <w:pStyle w:val="a5"/>
        <w:numPr>
          <w:ilvl w:val="1"/>
          <w:numId w:val="39"/>
        </w:numPr>
        <w:tabs>
          <w:tab w:val="left" w:pos="2205"/>
          <w:tab w:val="left" w:pos="6901"/>
        </w:tabs>
        <w:spacing w:before="106"/>
        <w:ind w:left="2205" w:hanging="1076"/>
        <w:rPr>
          <w:sz w:val="28"/>
        </w:rPr>
      </w:pPr>
      <w:hyperlink w:anchor="_bookmark8" w:history="1">
        <w:r w:rsidR="00D65F44">
          <w:rPr>
            <w:spacing w:val="-2"/>
            <w:sz w:val="28"/>
          </w:rPr>
          <w:t>ТЕХНИКО-ЭКОНОМИЧЕСКАЯ</w:t>
        </w:r>
        <w:r w:rsidR="00D65F44">
          <w:rPr>
            <w:sz w:val="28"/>
          </w:rPr>
          <w:tab/>
        </w:r>
        <w:r w:rsidR="00D65F44">
          <w:rPr>
            <w:spacing w:val="-2"/>
            <w:sz w:val="28"/>
          </w:rPr>
          <w:t>ХАРАКТЕРИСТИКА</w:t>
        </w:r>
      </w:hyperlink>
    </w:p>
    <w:p w14:paraId="37EEEADA" w14:textId="77777777" w:rsidR="00F9637C" w:rsidRDefault="00043E75">
      <w:pPr>
        <w:pStyle w:val="a3"/>
        <w:tabs>
          <w:tab w:val="left" w:leader="dot" w:pos="9211"/>
        </w:tabs>
        <w:spacing w:before="158"/>
        <w:ind w:left="419" w:firstLine="0"/>
        <w:jc w:val="left"/>
      </w:pPr>
      <w:hyperlink w:anchor="_bookmark8" w:history="1">
        <w:r w:rsidR="00D65F44">
          <w:rPr>
            <w:spacing w:val="-2"/>
          </w:rPr>
          <w:t>ПРЕДПРИЯТИЯ</w:t>
        </w:r>
        <w:r w:rsidR="00D65F44">
          <w:tab/>
        </w:r>
        <w:r w:rsidR="00D65F44">
          <w:rPr>
            <w:spacing w:val="-5"/>
          </w:rPr>
          <w:t>43</w:t>
        </w:r>
      </w:hyperlink>
    </w:p>
    <w:p w14:paraId="63B46E28" w14:textId="77777777" w:rsidR="00F9637C" w:rsidRDefault="00043E75">
      <w:pPr>
        <w:pStyle w:val="a5"/>
        <w:numPr>
          <w:ilvl w:val="1"/>
          <w:numId w:val="39"/>
        </w:numPr>
        <w:tabs>
          <w:tab w:val="left" w:pos="1753"/>
          <w:tab w:val="left" w:leader="dot" w:pos="9211"/>
        </w:tabs>
        <w:spacing w:before="264" w:line="357" w:lineRule="auto"/>
        <w:ind w:right="707" w:firstLine="710"/>
        <w:jc w:val="both"/>
        <w:rPr>
          <w:sz w:val="28"/>
        </w:rPr>
      </w:pPr>
      <w:hyperlink w:anchor="_bookmark9" w:history="1">
        <w:r w:rsidR="00D65F44">
          <w:rPr>
            <w:sz w:val="28"/>
          </w:rPr>
          <w:t>ВЕДЕНИЕ УЧЕТА ДЕБИТОРСКОЙ И КРЕДИТОРСКОЙ</w:t>
        </w:r>
      </w:hyperlink>
      <w:r w:rsidR="00D65F44">
        <w:rPr>
          <w:sz w:val="28"/>
        </w:rPr>
        <w:t xml:space="preserve"> </w:t>
      </w:r>
      <w:hyperlink w:anchor="_bookmark9" w:history="1">
        <w:r w:rsidR="00D65F44">
          <w:rPr>
            <w:sz w:val="28"/>
          </w:rPr>
          <w:t>ЗАДОЛЖЕННОСТИ</w:t>
        </w:r>
        <w:r w:rsidR="00D65F44">
          <w:rPr>
            <w:spacing w:val="-12"/>
            <w:sz w:val="28"/>
          </w:rPr>
          <w:t xml:space="preserve"> </w:t>
        </w:r>
        <w:r w:rsidR="00D65F44">
          <w:rPr>
            <w:sz w:val="28"/>
          </w:rPr>
          <w:t>В</w:t>
        </w:r>
        <w:r w:rsidR="00D65F44">
          <w:rPr>
            <w:spacing w:val="-11"/>
            <w:sz w:val="28"/>
          </w:rPr>
          <w:t xml:space="preserve"> </w:t>
        </w:r>
        <w:r w:rsidR="00D65F44">
          <w:rPr>
            <w:sz w:val="28"/>
          </w:rPr>
          <w:t>ООО «ГК</w:t>
        </w:r>
        <w:r w:rsidR="00D65F44">
          <w:rPr>
            <w:spacing w:val="-7"/>
            <w:sz w:val="28"/>
          </w:rPr>
          <w:t xml:space="preserve"> </w:t>
        </w:r>
        <w:r w:rsidR="00D65F44">
          <w:rPr>
            <w:spacing w:val="-2"/>
            <w:sz w:val="28"/>
          </w:rPr>
          <w:t>ТЕРЕМОК»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45</w:t>
        </w:r>
      </w:hyperlink>
    </w:p>
    <w:p w14:paraId="1BF2E0E1" w14:textId="77777777" w:rsidR="00F9637C" w:rsidRDefault="00043E75">
      <w:pPr>
        <w:pStyle w:val="a5"/>
        <w:numPr>
          <w:ilvl w:val="1"/>
          <w:numId w:val="38"/>
        </w:numPr>
        <w:tabs>
          <w:tab w:val="left" w:pos="1657"/>
          <w:tab w:val="left" w:leader="dot" w:pos="9211"/>
        </w:tabs>
        <w:spacing w:before="107" w:line="357" w:lineRule="auto"/>
        <w:ind w:right="710" w:firstLine="710"/>
        <w:jc w:val="both"/>
        <w:rPr>
          <w:sz w:val="28"/>
        </w:rPr>
      </w:pPr>
      <w:hyperlink w:anchor="_bookmark10" w:history="1">
        <w:r w:rsidR="00D65F44">
          <w:rPr>
            <w:sz w:val="28"/>
          </w:rPr>
          <w:t>АНАЛИЗ ДЕБИТОРСКОЙ ЗАДОЛЖЕННОСТИ В ООО «ГК</w:t>
        </w:r>
      </w:hyperlink>
      <w:r w:rsidR="00D65F44">
        <w:rPr>
          <w:sz w:val="28"/>
        </w:rPr>
        <w:t xml:space="preserve"> </w:t>
      </w:r>
      <w:hyperlink w:anchor="_bookmark10" w:history="1">
        <w:r w:rsidR="00D65F44">
          <w:rPr>
            <w:spacing w:val="-2"/>
            <w:sz w:val="28"/>
          </w:rPr>
          <w:t>ТЕРЕМОК»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48</w:t>
        </w:r>
      </w:hyperlink>
    </w:p>
    <w:p w14:paraId="4FA9E43D" w14:textId="77777777" w:rsidR="00F9637C" w:rsidRDefault="00043E75">
      <w:pPr>
        <w:pStyle w:val="a5"/>
        <w:numPr>
          <w:ilvl w:val="1"/>
          <w:numId w:val="37"/>
        </w:numPr>
        <w:tabs>
          <w:tab w:val="left" w:pos="1628"/>
          <w:tab w:val="left" w:leader="dot" w:pos="9211"/>
        </w:tabs>
        <w:spacing w:before="106" w:line="357" w:lineRule="auto"/>
        <w:ind w:right="709" w:firstLine="710"/>
        <w:jc w:val="both"/>
        <w:rPr>
          <w:sz w:val="28"/>
        </w:rPr>
      </w:pPr>
      <w:hyperlink w:anchor="_bookmark11" w:history="1">
        <w:r w:rsidR="00D65F44">
          <w:rPr>
            <w:sz w:val="28"/>
          </w:rPr>
          <w:t>АНАЛИЗ КРЕДИТОРСКОЙ ЗАДОЛЖЕННОСТИ В ООО «ГК</w:t>
        </w:r>
      </w:hyperlink>
      <w:r w:rsidR="00D65F44">
        <w:rPr>
          <w:sz w:val="28"/>
        </w:rPr>
        <w:t xml:space="preserve"> </w:t>
      </w:r>
      <w:hyperlink w:anchor="_bookmark11" w:history="1">
        <w:r w:rsidR="00D65F44">
          <w:rPr>
            <w:spacing w:val="-2"/>
            <w:sz w:val="28"/>
          </w:rPr>
          <w:t>ТЕРЕМОК»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55</w:t>
        </w:r>
      </w:hyperlink>
    </w:p>
    <w:p w14:paraId="43A5E375" w14:textId="77777777" w:rsidR="00F9637C" w:rsidRDefault="00043E75">
      <w:pPr>
        <w:pStyle w:val="a5"/>
        <w:numPr>
          <w:ilvl w:val="0"/>
          <w:numId w:val="39"/>
        </w:numPr>
        <w:tabs>
          <w:tab w:val="left" w:pos="1388"/>
          <w:tab w:val="left" w:pos="4118"/>
          <w:tab w:val="left" w:pos="5086"/>
          <w:tab w:val="left" w:pos="6837"/>
          <w:tab w:val="left" w:leader="dot" w:pos="9221"/>
        </w:tabs>
        <w:spacing w:before="106" w:line="357" w:lineRule="auto"/>
        <w:ind w:right="702" w:firstLine="0"/>
        <w:rPr>
          <w:sz w:val="28"/>
        </w:rPr>
      </w:pPr>
      <w:hyperlink w:anchor="_bookmark12" w:history="1">
        <w:r w:rsidR="00D65F44">
          <w:rPr>
            <w:spacing w:val="-2"/>
            <w:sz w:val="28"/>
          </w:rPr>
          <w:t>РЕКОМЕНДАЦИИ</w:t>
        </w:r>
        <w:r w:rsidR="00D65F44">
          <w:rPr>
            <w:sz w:val="28"/>
          </w:rPr>
          <w:tab/>
        </w:r>
        <w:r w:rsidR="00D65F44">
          <w:rPr>
            <w:spacing w:val="-4"/>
            <w:sz w:val="28"/>
          </w:rPr>
          <w:t>ДЛЯ</w:t>
        </w:r>
        <w:r w:rsidR="00D65F44">
          <w:rPr>
            <w:sz w:val="28"/>
          </w:rPr>
          <w:tab/>
        </w:r>
        <w:r w:rsidR="00D65F44">
          <w:rPr>
            <w:spacing w:val="-2"/>
            <w:sz w:val="28"/>
          </w:rPr>
          <w:t>РЕШЕНИЕ</w:t>
        </w:r>
        <w:r w:rsidR="00D65F44">
          <w:rPr>
            <w:sz w:val="28"/>
          </w:rPr>
          <w:tab/>
        </w:r>
        <w:proofErr w:type="gramStart"/>
        <w:r w:rsidR="00D65F44">
          <w:rPr>
            <w:sz w:val="28"/>
          </w:rPr>
          <w:t>ПРОБЛЕМ</w:t>
        </w:r>
        <w:r w:rsidR="00D65F44">
          <w:rPr>
            <w:spacing w:val="80"/>
            <w:sz w:val="28"/>
          </w:rPr>
          <w:t xml:space="preserve">  </w:t>
        </w:r>
        <w:r w:rsidR="00D65F44">
          <w:rPr>
            <w:sz w:val="28"/>
          </w:rPr>
          <w:t>УЧЕТА</w:t>
        </w:r>
        <w:proofErr w:type="gramEnd"/>
      </w:hyperlink>
      <w:r w:rsidR="00D65F44">
        <w:rPr>
          <w:sz w:val="28"/>
        </w:rPr>
        <w:t xml:space="preserve"> </w:t>
      </w:r>
      <w:hyperlink w:anchor="_bookmark12" w:history="1">
        <w:r w:rsidR="00D65F44">
          <w:rPr>
            <w:sz w:val="28"/>
          </w:rPr>
          <w:t>ДЕБИТОРСКОЙ</w:t>
        </w:r>
        <w:r w:rsidR="00D65F44">
          <w:rPr>
            <w:spacing w:val="-10"/>
            <w:sz w:val="28"/>
          </w:rPr>
          <w:t xml:space="preserve"> </w:t>
        </w:r>
        <w:r w:rsidR="00D65F44">
          <w:rPr>
            <w:sz w:val="28"/>
          </w:rPr>
          <w:t>И</w:t>
        </w:r>
        <w:r w:rsidR="00D65F44">
          <w:rPr>
            <w:spacing w:val="-13"/>
            <w:sz w:val="28"/>
          </w:rPr>
          <w:t xml:space="preserve"> </w:t>
        </w:r>
        <w:r w:rsidR="00D65F44">
          <w:rPr>
            <w:sz w:val="28"/>
          </w:rPr>
          <w:t>КРЕДИТОРСКОЙ</w:t>
        </w:r>
        <w:r w:rsidR="00D65F44">
          <w:rPr>
            <w:spacing w:val="-14"/>
            <w:sz w:val="28"/>
          </w:rPr>
          <w:t xml:space="preserve"> </w:t>
        </w:r>
        <w:r w:rsidR="00D65F44">
          <w:rPr>
            <w:spacing w:val="-2"/>
            <w:sz w:val="28"/>
          </w:rPr>
          <w:t>ЗАДОЛЖЕННОСТИ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61</w:t>
        </w:r>
      </w:hyperlink>
    </w:p>
    <w:p w14:paraId="4E13DD8A" w14:textId="77777777" w:rsidR="00F9637C" w:rsidRDefault="00F9637C">
      <w:pPr>
        <w:pStyle w:val="a5"/>
        <w:spacing w:line="357" w:lineRule="auto"/>
        <w:rPr>
          <w:sz w:val="28"/>
        </w:rPr>
        <w:sectPr w:rsidR="00F9637C">
          <w:footerReference w:type="default" r:id="rId7"/>
          <w:pgSz w:w="11910" w:h="16840"/>
          <w:pgMar w:top="1040" w:right="141" w:bottom="1280" w:left="1559" w:header="0" w:footer="1081" w:gutter="0"/>
          <w:pgNumType w:start="2"/>
          <w:cols w:space="720"/>
        </w:sectPr>
      </w:pPr>
    </w:p>
    <w:p w14:paraId="6B26CF65" w14:textId="77777777" w:rsidR="00F9637C" w:rsidRDefault="00043E75">
      <w:pPr>
        <w:pStyle w:val="a5"/>
        <w:numPr>
          <w:ilvl w:val="1"/>
          <w:numId w:val="39"/>
        </w:numPr>
        <w:tabs>
          <w:tab w:val="left" w:pos="1556"/>
          <w:tab w:val="left" w:leader="dot" w:pos="9211"/>
        </w:tabs>
        <w:spacing w:before="67" w:line="357" w:lineRule="auto"/>
        <w:ind w:right="704" w:firstLine="710"/>
        <w:rPr>
          <w:sz w:val="28"/>
        </w:rPr>
      </w:pPr>
      <w:hyperlink w:anchor="_bookmark13" w:history="1">
        <w:r w:rsidR="00D65F44">
          <w:rPr>
            <w:sz w:val="28"/>
          </w:rPr>
          <w:t>РЕШЕНИЕ ПРОБЛЕМ</w:t>
        </w:r>
        <w:r w:rsidR="00D65F44">
          <w:rPr>
            <w:spacing w:val="-1"/>
            <w:sz w:val="28"/>
          </w:rPr>
          <w:t xml:space="preserve"> </w:t>
        </w:r>
        <w:r w:rsidR="00D65F44">
          <w:rPr>
            <w:sz w:val="28"/>
          </w:rPr>
          <w:t>ДЕБИТОРСКОЙ</w:t>
        </w:r>
        <w:r w:rsidR="00D65F44">
          <w:rPr>
            <w:spacing w:val="-6"/>
            <w:sz w:val="28"/>
          </w:rPr>
          <w:t xml:space="preserve"> </w:t>
        </w:r>
        <w:r w:rsidR="00D65F44">
          <w:rPr>
            <w:sz w:val="28"/>
          </w:rPr>
          <w:t>ЗАДОЛЖЕННОСТИ</w:t>
        </w:r>
        <w:r w:rsidR="00D65F44">
          <w:rPr>
            <w:spacing w:val="-2"/>
            <w:sz w:val="28"/>
          </w:rPr>
          <w:t xml:space="preserve"> </w:t>
        </w:r>
        <w:r w:rsidR="00D65F44">
          <w:rPr>
            <w:sz w:val="28"/>
          </w:rPr>
          <w:t>НА</w:t>
        </w:r>
      </w:hyperlink>
      <w:r w:rsidR="00D65F44">
        <w:rPr>
          <w:sz w:val="28"/>
        </w:rPr>
        <w:t xml:space="preserve"> </w:t>
      </w:r>
      <w:hyperlink w:anchor="_bookmark13" w:history="1">
        <w:r w:rsidR="00D65F44">
          <w:rPr>
            <w:spacing w:val="-2"/>
            <w:sz w:val="28"/>
          </w:rPr>
          <w:t>ПРЕДПРИЯТИИ</w:t>
        </w:r>
        <w:r w:rsidR="00D65F44">
          <w:rPr>
            <w:sz w:val="28"/>
          </w:rPr>
          <w:tab/>
        </w:r>
        <w:r w:rsidR="00D65F44">
          <w:rPr>
            <w:spacing w:val="-6"/>
            <w:sz w:val="28"/>
          </w:rPr>
          <w:t>61</w:t>
        </w:r>
      </w:hyperlink>
    </w:p>
    <w:p w14:paraId="4AEF54D8" w14:textId="77777777" w:rsidR="00F9637C" w:rsidRDefault="00043E75">
      <w:pPr>
        <w:pStyle w:val="a5"/>
        <w:numPr>
          <w:ilvl w:val="1"/>
          <w:numId w:val="39"/>
        </w:numPr>
        <w:tabs>
          <w:tab w:val="left" w:pos="1633"/>
          <w:tab w:val="left" w:leader="dot" w:pos="9211"/>
        </w:tabs>
        <w:spacing w:before="107" w:line="357" w:lineRule="auto"/>
        <w:ind w:right="703" w:firstLine="710"/>
        <w:rPr>
          <w:sz w:val="28"/>
        </w:rPr>
      </w:pPr>
      <w:hyperlink w:anchor="_bookmark14" w:history="1">
        <w:r w:rsidR="00D65F44">
          <w:rPr>
            <w:sz w:val="28"/>
          </w:rPr>
          <w:t>РЕШЕНИЕ</w:t>
        </w:r>
        <w:r w:rsidR="00D65F44">
          <w:rPr>
            <w:spacing w:val="40"/>
            <w:sz w:val="28"/>
          </w:rPr>
          <w:t xml:space="preserve"> </w:t>
        </w:r>
        <w:r w:rsidR="00D65F44">
          <w:rPr>
            <w:sz w:val="28"/>
          </w:rPr>
          <w:t>ПРОБЛЕМ</w:t>
        </w:r>
        <w:r w:rsidR="00D65F44">
          <w:rPr>
            <w:spacing w:val="40"/>
            <w:sz w:val="28"/>
          </w:rPr>
          <w:t xml:space="preserve"> </w:t>
        </w:r>
        <w:r w:rsidR="00D65F44">
          <w:rPr>
            <w:sz w:val="28"/>
          </w:rPr>
          <w:t>КРЕДИТОРСКОЙ</w:t>
        </w:r>
        <w:r w:rsidR="00D65F44">
          <w:rPr>
            <w:spacing w:val="40"/>
            <w:sz w:val="28"/>
          </w:rPr>
          <w:t xml:space="preserve"> </w:t>
        </w:r>
        <w:r w:rsidR="00D65F44">
          <w:rPr>
            <w:sz w:val="28"/>
          </w:rPr>
          <w:t>ЗАДОЛЖЕННОСТИ</w:t>
        </w:r>
      </w:hyperlink>
      <w:r w:rsidR="00D65F44">
        <w:rPr>
          <w:sz w:val="28"/>
        </w:rPr>
        <w:t xml:space="preserve"> </w:t>
      </w:r>
      <w:hyperlink w:anchor="_bookmark14" w:history="1">
        <w:r w:rsidR="00D65F44">
          <w:rPr>
            <w:sz w:val="28"/>
          </w:rPr>
          <w:t>ООО</w:t>
        </w:r>
        <w:r w:rsidR="00D65F44">
          <w:rPr>
            <w:spacing w:val="-6"/>
            <w:sz w:val="28"/>
          </w:rPr>
          <w:t xml:space="preserve"> </w:t>
        </w:r>
        <w:r w:rsidR="00D65F44">
          <w:rPr>
            <w:sz w:val="28"/>
          </w:rPr>
          <w:t>«ГК</w:t>
        </w:r>
        <w:r w:rsidR="00D65F44">
          <w:rPr>
            <w:spacing w:val="-6"/>
            <w:sz w:val="28"/>
          </w:rPr>
          <w:t xml:space="preserve"> </w:t>
        </w:r>
        <w:r w:rsidR="00D65F44">
          <w:rPr>
            <w:spacing w:val="-2"/>
            <w:sz w:val="28"/>
          </w:rPr>
          <w:t>ТЕРЕМОК»</w:t>
        </w:r>
        <w:r w:rsidR="00D65F44">
          <w:rPr>
            <w:sz w:val="28"/>
          </w:rPr>
          <w:tab/>
        </w:r>
        <w:r w:rsidR="00D65F44">
          <w:rPr>
            <w:spacing w:val="-5"/>
            <w:sz w:val="28"/>
          </w:rPr>
          <w:t>65</w:t>
        </w:r>
      </w:hyperlink>
    </w:p>
    <w:p w14:paraId="5A96C5BF" w14:textId="77777777" w:rsidR="00F9637C" w:rsidRDefault="00043E75">
      <w:pPr>
        <w:pStyle w:val="a3"/>
        <w:tabs>
          <w:tab w:val="left" w:leader="dot" w:pos="9221"/>
        </w:tabs>
        <w:spacing w:before="102"/>
        <w:ind w:left="851" w:firstLine="0"/>
        <w:jc w:val="left"/>
      </w:pPr>
      <w:hyperlink w:anchor="_bookmark15" w:history="1">
        <w:r w:rsidR="00D65F44">
          <w:rPr>
            <w:spacing w:val="-2"/>
          </w:rPr>
          <w:t>ЗАЛЮЧЕНИЕ</w:t>
        </w:r>
        <w:r w:rsidR="00D65F44">
          <w:tab/>
        </w:r>
        <w:r w:rsidR="00D65F44">
          <w:rPr>
            <w:spacing w:val="-5"/>
          </w:rPr>
          <w:t>69</w:t>
        </w:r>
      </w:hyperlink>
    </w:p>
    <w:p w14:paraId="652D2413" w14:textId="77777777" w:rsidR="00F9637C" w:rsidRDefault="00043E75">
      <w:pPr>
        <w:pStyle w:val="a3"/>
        <w:tabs>
          <w:tab w:val="left" w:leader="dot" w:pos="9221"/>
        </w:tabs>
        <w:spacing w:before="263"/>
        <w:ind w:left="851" w:firstLine="0"/>
        <w:jc w:val="left"/>
      </w:pPr>
      <w:hyperlink w:anchor="_bookmark16" w:history="1">
        <w:r w:rsidR="00D65F44">
          <w:t>СПИСОК</w:t>
        </w:r>
        <w:r w:rsidR="00D65F44">
          <w:rPr>
            <w:spacing w:val="-15"/>
          </w:rPr>
          <w:t xml:space="preserve"> </w:t>
        </w:r>
        <w:r w:rsidR="00D65F44">
          <w:t>ИСПОЛЬЗУЕМОЙ</w:t>
        </w:r>
        <w:r w:rsidR="00D65F44">
          <w:rPr>
            <w:spacing w:val="-17"/>
          </w:rPr>
          <w:t xml:space="preserve"> </w:t>
        </w:r>
        <w:r w:rsidR="00D65F44">
          <w:rPr>
            <w:spacing w:val="-2"/>
          </w:rPr>
          <w:t>ЛИТЕРАТУРЫ</w:t>
        </w:r>
        <w:r w:rsidR="00D65F44">
          <w:tab/>
        </w:r>
        <w:r w:rsidR="00D65F44">
          <w:rPr>
            <w:spacing w:val="-5"/>
          </w:rPr>
          <w:t>71</w:t>
        </w:r>
      </w:hyperlink>
    </w:p>
    <w:p w14:paraId="0FCDD821" w14:textId="77777777" w:rsidR="00F9637C" w:rsidRDefault="00043E75">
      <w:pPr>
        <w:pStyle w:val="a3"/>
        <w:tabs>
          <w:tab w:val="left" w:leader="dot" w:pos="9221"/>
        </w:tabs>
        <w:spacing w:before="259"/>
        <w:ind w:left="851" w:firstLine="0"/>
        <w:jc w:val="left"/>
      </w:pPr>
      <w:hyperlink w:anchor="_bookmark17" w:history="1">
        <w:r w:rsidR="00D65F44">
          <w:rPr>
            <w:spacing w:val="-2"/>
          </w:rPr>
          <w:t>ПРИЛОЖЕНИЕ</w:t>
        </w:r>
        <w:r w:rsidR="00D65F44">
          <w:tab/>
        </w:r>
        <w:r w:rsidR="00D65F44">
          <w:rPr>
            <w:spacing w:val="-5"/>
          </w:rPr>
          <w:t>76</w:t>
        </w:r>
      </w:hyperlink>
    </w:p>
    <w:p w14:paraId="66E91AB1" w14:textId="77777777" w:rsidR="00F9637C" w:rsidRDefault="00F9637C">
      <w:pPr>
        <w:pStyle w:val="a3"/>
        <w:jc w:val="left"/>
        <w:sectPr w:rsidR="00F9637C">
          <w:pgSz w:w="11910" w:h="16840"/>
          <w:pgMar w:top="1040" w:right="141" w:bottom="1340" w:left="1559" w:header="0" w:footer="1081" w:gutter="0"/>
          <w:cols w:space="720"/>
        </w:sectPr>
      </w:pPr>
    </w:p>
    <w:p w14:paraId="17B1D4B1" w14:textId="7B9407CF" w:rsidR="00F9637C" w:rsidRDefault="00D65F44">
      <w:pPr>
        <w:pStyle w:val="a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340096" behindDoc="1" locked="0" layoutInCell="1" allowOverlap="1" wp14:anchorId="43B66553" wp14:editId="4759F885">
                <wp:simplePos x="0" y="0"/>
                <wp:positionH relativeFrom="page">
                  <wp:posOffset>1061008</wp:posOffset>
                </wp:positionH>
                <wp:positionV relativeFrom="paragraph">
                  <wp:posOffset>660145</wp:posOffset>
                </wp:positionV>
                <wp:extent cx="597979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304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1C249" id="Graphic 3" o:spid="_x0000_s1026" style="position:absolute;margin-left:83.55pt;margin-top:52pt;width:470.85pt;height:.5pt;z-index:-169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" path="m5979541,l,,,3048,,6096r5979541,l5979541,3048r,-3048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340608" behindDoc="1" locked="0" layoutInCell="1" allowOverlap="1" wp14:anchorId="619FD836" wp14:editId="4C367DE9">
                <wp:simplePos x="0" y="0"/>
                <wp:positionH relativeFrom="page">
                  <wp:posOffset>3579876</wp:posOffset>
                </wp:positionH>
                <wp:positionV relativeFrom="paragraph">
                  <wp:posOffset>51507</wp:posOffset>
                </wp:positionV>
                <wp:extent cx="939800" cy="196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E1EBDE" w14:textId="77777777" w:rsidR="00F9637C" w:rsidRDefault="00D65F44">
                            <w:pPr>
                              <w:pStyle w:val="a3"/>
                              <w:spacing w:line="308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ВВЕДЕНИЕ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FD83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81.9pt;margin-top:4.05pt;width:74pt;height:15.45pt;z-index:-1697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" filled="f" stroked="f">
                <v:textbox inset="0,0,0,0">
                  <w:txbxContent>
                    <w:p w14:paraId="15E1EBDE" w14:textId="77777777" w:rsidR="00F9637C" w:rsidRDefault="00D65F44">
                      <w:pPr>
                        <w:pStyle w:val="a3"/>
                        <w:spacing w:line="308" w:lineRule="exact"/>
                        <w:ind w:left="0" w:firstLine="0"/>
                        <w:jc w:val="left"/>
                      </w:pPr>
                      <w:r>
                        <w:rPr>
                          <w:spacing w:val="-2"/>
                        </w:rPr>
                        <w:t>ВВЕДЕНИЕ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341120" behindDoc="1" locked="0" layoutInCell="1" allowOverlap="1" wp14:anchorId="61893BDE" wp14:editId="68CAA6E3">
                <wp:simplePos x="0" y="0"/>
                <wp:positionH relativeFrom="page">
                  <wp:posOffset>1530730</wp:posOffset>
                </wp:positionH>
                <wp:positionV relativeFrom="paragraph">
                  <wp:posOffset>670251</wp:posOffset>
                </wp:positionV>
                <wp:extent cx="5481320" cy="1962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13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361BD" w14:textId="77777777" w:rsidR="00F9637C" w:rsidRDefault="00D65F44">
                            <w:pPr>
                              <w:pStyle w:val="a3"/>
                              <w:spacing w:line="308" w:lineRule="exact"/>
                              <w:ind w:left="0" w:firstLine="0"/>
                              <w:jc w:val="left"/>
                            </w:pPr>
                            <w:r>
                              <w:t>Актуальность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темы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дипломной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обоснована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тем,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динамика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93BDE" id="Textbox 5" o:spid="_x0000_s1027" type="#_x0000_t202" style="position:absolute;left:0;text-align:left;margin-left:120.55pt;margin-top:52.8pt;width:431.6pt;height:15.45pt;z-index:-169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" filled="f" stroked="f">
                <v:textbox inset="0,0,0,0">
                  <w:txbxContent>
                    <w:p w14:paraId="1AA361BD" w14:textId="77777777" w:rsidR="00F9637C" w:rsidRDefault="00D65F44">
                      <w:pPr>
                        <w:pStyle w:val="a3"/>
                        <w:spacing w:line="308" w:lineRule="exact"/>
                        <w:ind w:left="0" w:firstLine="0"/>
                        <w:jc w:val="left"/>
                      </w:pPr>
                      <w:r>
                        <w:t>Актуальность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темы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дипломной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обоснована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тем,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динамика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ВВЕДЕНИЕ"/>
      <w:bookmarkStart w:id="1" w:name="_bookmark0"/>
      <w:bookmarkEnd w:id="0"/>
      <w:bookmarkEnd w:id="1"/>
    </w:p>
    <w:p w14:paraId="1C393C5B" w14:textId="77777777" w:rsidR="00F9637C" w:rsidRDefault="00D65F44">
      <w:pPr>
        <w:pStyle w:val="a3"/>
        <w:spacing w:before="287" w:line="360" w:lineRule="auto"/>
        <w:ind w:right="710" w:firstLine="0"/>
      </w:pPr>
      <w:r>
        <w:t>изменения дебиторской и кредиторской задолженности, ее состав, структура и качество, а также интенсивность увеличения или уменьшения оказывают большое влияние на оборачиваемость капитала, вложенного в текущие активы, а, следовательно, на финансовое состояние предприятия.</w:t>
      </w:r>
    </w:p>
    <w:p w14:paraId="5ACD2F6C" w14:textId="77777777" w:rsidR="00F9637C" w:rsidRDefault="00D65F44">
      <w:pPr>
        <w:pStyle w:val="a3"/>
        <w:spacing w:before="3" w:line="360" w:lineRule="auto"/>
        <w:ind w:right="706"/>
      </w:pPr>
      <w:r>
        <w:t>Постоянный мониторинг за состоянием кредиторской и дебиторской задолженностью имеет огромное значение в процессе управления для определения</w:t>
      </w:r>
      <w:r>
        <w:rPr>
          <w:spacing w:val="-5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предприятия,</w:t>
      </w:r>
      <w:r>
        <w:rPr>
          <w:spacing w:val="-3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 успешно распределять финансовые потоки, но и успешно прогнозировать основные изменения, чтобы избежать большого количества проблем и повысить уровень конкурентоспособности предприятия на современном рынке, что очень важно для предприятий.</w:t>
      </w:r>
    </w:p>
    <w:p w14:paraId="0CA11D33" w14:textId="77777777" w:rsidR="00F9637C" w:rsidRDefault="00D65F44">
      <w:pPr>
        <w:pStyle w:val="a3"/>
        <w:spacing w:line="360" w:lineRule="auto"/>
        <w:ind w:right="709"/>
      </w:pPr>
      <w:r>
        <w:t>Основная цель дипломной работы – рассмотреть особенности учета и провести анализ влияния дебиторской и кредиторской задолженности на финансовое состояние организации на примере ООО «ГК Теремок», разработать рекомендации по совершенствованию учета и анализа дебиторской и кредиторской задолженности.</w:t>
      </w:r>
    </w:p>
    <w:p w14:paraId="1BE9F4A3" w14:textId="77777777" w:rsidR="00F9637C" w:rsidRDefault="00D65F44">
      <w:pPr>
        <w:pStyle w:val="a3"/>
        <w:spacing w:line="362" w:lineRule="auto"/>
        <w:ind w:right="718"/>
      </w:pPr>
      <w:r>
        <w:t xml:space="preserve">Для достижения поставленной цели необходимо решить следующие </w:t>
      </w:r>
      <w:r>
        <w:rPr>
          <w:spacing w:val="-2"/>
        </w:rPr>
        <w:t>задачи:</w:t>
      </w:r>
    </w:p>
    <w:p w14:paraId="795AD326" w14:textId="77777777" w:rsidR="00F9637C" w:rsidRDefault="00D65F44">
      <w:pPr>
        <w:pStyle w:val="a5"/>
        <w:numPr>
          <w:ilvl w:val="0"/>
          <w:numId w:val="36"/>
        </w:numPr>
        <w:tabs>
          <w:tab w:val="left" w:pos="1557"/>
          <w:tab w:val="left" w:pos="3316"/>
          <w:tab w:val="left" w:pos="5330"/>
          <w:tab w:val="left" w:pos="6596"/>
          <w:tab w:val="left" w:pos="7536"/>
          <w:tab w:val="left" w:pos="9339"/>
        </w:tabs>
        <w:spacing w:line="362" w:lineRule="auto"/>
        <w:ind w:right="713" w:firstLine="710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дебиторской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кредиторской задолженности;</w:t>
      </w:r>
    </w:p>
    <w:p w14:paraId="2C635304" w14:textId="77777777" w:rsidR="00F9637C" w:rsidRDefault="00D65F44">
      <w:pPr>
        <w:pStyle w:val="a5"/>
        <w:numPr>
          <w:ilvl w:val="0"/>
          <w:numId w:val="36"/>
        </w:numPr>
        <w:tabs>
          <w:tab w:val="left" w:pos="1557"/>
        </w:tabs>
        <w:spacing w:line="357" w:lineRule="auto"/>
        <w:ind w:right="708" w:firstLine="710"/>
        <w:rPr>
          <w:sz w:val="28"/>
        </w:rPr>
      </w:pPr>
      <w:r>
        <w:rPr>
          <w:sz w:val="28"/>
        </w:rPr>
        <w:t>изучить</w:t>
      </w:r>
      <w:r>
        <w:rPr>
          <w:spacing w:val="31"/>
          <w:sz w:val="28"/>
        </w:rPr>
        <w:t xml:space="preserve"> </w:t>
      </w:r>
      <w:r>
        <w:rPr>
          <w:sz w:val="28"/>
        </w:rPr>
        <w:t>влияние дебиторской и кредиторской задолженности на финансовое состояние предприятия;</w:t>
      </w:r>
    </w:p>
    <w:p w14:paraId="79747DD1" w14:textId="77777777" w:rsidR="00F9637C" w:rsidRDefault="00D65F44">
      <w:pPr>
        <w:pStyle w:val="a5"/>
        <w:numPr>
          <w:ilvl w:val="0"/>
          <w:numId w:val="36"/>
        </w:numPr>
        <w:tabs>
          <w:tab w:val="left" w:pos="1557"/>
        </w:tabs>
        <w:spacing w:line="357" w:lineRule="auto"/>
        <w:ind w:right="716" w:firstLine="710"/>
        <w:rPr>
          <w:sz w:val="28"/>
        </w:rPr>
      </w:pPr>
      <w:r>
        <w:rPr>
          <w:sz w:val="28"/>
        </w:rPr>
        <w:t>провести</w:t>
      </w:r>
      <w:r>
        <w:rPr>
          <w:spacing w:val="3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33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на примере ООО «ГК Теремок»;</w:t>
      </w:r>
    </w:p>
    <w:p w14:paraId="050BB211" w14:textId="77777777" w:rsidR="00F9637C" w:rsidRDefault="00D65F44">
      <w:pPr>
        <w:pStyle w:val="a5"/>
        <w:numPr>
          <w:ilvl w:val="0"/>
          <w:numId w:val="36"/>
        </w:numPr>
        <w:tabs>
          <w:tab w:val="left" w:pos="1557"/>
          <w:tab w:val="left" w:pos="3326"/>
          <w:tab w:val="left" w:pos="4612"/>
          <w:tab w:val="left" w:pos="5566"/>
          <w:tab w:val="left" w:pos="7383"/>
          <w:tab w:val="left" w:pos="7839"/>
        </w:tabs>
        <w:spacing w:before="2" w:line="362" w:lineRule="auto"/>
        <w:ind w:right="717" w:firstLine="710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дебиторской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кредиторской </w:t>
      </w:r>
      <w:r>
        <w:rPr>
          <w:sz w:val="28"/>
        </w:rPr>
        <w:t>задолженности на примере ООО «ГК Теремок»;</w:t>
      </w:r>
    </w:p>
    <w:p w14:paraId="2CBAE276" w14:textId="77777777" w:rsidR="00F9637C" w:rsidRDefault="00F9637C">
      <w:pPr>
        <w:pStyle w:val="a5"/>
        <w:spacing w:line="362" w:lineRule="auto"/>
        <w:rPr>
          <w:sz w:val="28"/>
        </w:rPr>
        <w:sectPr w:rsidR="00F9637C">
          <w:pgSz w:w="11910" w:h="16840"/>
          <w:pgMar w:top="1040" w:right="141" w:bottom="1340" w:left="1559" w:header="0" w:footer="1081" w:gutter="0"/>
          <w:cols w:space="720"/>
        </w:sectPr>
      </w:pPr>
    </w:p>
    <w:p w14:paraId="188E89C2" w14:textId="77777777" w:rsidR="00F9637C" w:rsidRDefault="00D65F44">
      <w:pPr>
        <w:pStyle w:val="a5"/>
        <w:numPr>
          <w:ilvl w:val="0"/>
          <w:numId w:val="36"/>
        </w:numPr>
        <w:tabs>
          <w:tab w:val="left" w:pos="1555"/>
        </w:tabs>
        <w:spacing w:before="67" w:line="362" w:lineRule="auto"/>
        <w:ind w:right="705" w:firstLine="710"/>
        <w:jc w:val="both"/>
        <w:rPr>
          <w:sz w:val="28"/>
        </w:rPr>
      </w:pPr>
      <w:r>
        <w:rPr>
          <w:sz w:val="28"/>
        </w:rPr>
        <w:lastRenderedPageBreak/>
        <w:t>на основе проведенных исследований дать рекомендации по управлению дебиторской и кредиторской задолженностью.</w:t>
      </w:r>
    </w:p>
    <w:p w14:paraId="2F47967E" w14:textId="77777777" w:rsidR="00F9637C" w:rsidRDefault="00D65F44">
      <w:pPr>
        <w:pStyle w:val="a3"/>
        <w:spacing w:line="362" w:lineRule="auto"/>
        <w:ind w:right="714"/>
      </w:pPr>
      <w:r>
        <w:t>Объектом исследования дипломной работы является общество с ограниченной ответственностью «ГК Теремок».</w:t>
      </w:r>
    </w:p>
    <w:p w14:paraId="68653065" w14:textId="77777777" w:rsidR="00F9637C" w:rsidRDefault="00D65F44">
      <w:pPr>
        <w:pStyle w:val="a3"/>
        <w:spacing w:line="357" w:lineRule="auto"/>
        <w:ind w:right="709"/>
      </w:pPr>
      <w:r>
        <w:t>Методологической</w:t>
      </w:r>
      <w:r>
        <w:rPr>
          <w:spacing w:val="-18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написания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горизонтальный и вертикальный анализ дебиторской и кредиторской задолженности</w:t>
      </w:r>
    </w:p>
    <w:p w14:paraId="0CFE7D9E" w14:textId="77777777" w:rsidR="00F9637C" w:rsidRDefault="00D65F44">
      <w:pPr>
        <w:pStyle w:val="a3"/>
        <w:spacing w:line="360" w:lineRule="auto"/>
        <w:ind w:right="716"/>
      </w:pPr>
      <w:r>
        <w:t>В первой главе дипломной работы рассмотрены теоретические основы учета дебиторской и кредиторской задолженности. Раскрыты виды, задачи, групп дебиторской и кредиторской задолженности. Определена основная терминология рассматриваемой темы, а также раскрыто нормативное регулирование учета дебиторской и кредиторской задолженности. Изложена методика анализа дебиторской и кредиторской задолженности.</w:t>
      </w:r>
    </w:p>
    <w:p w14:paraId="1A25D198" w14:textId="77777777" w:rsidR="00F9637C" w:rsidRDefault="00D65F44">
      <w:pPr>
        <w:pStyle w:val="a3"/>
        <w:spacing w:line="357" w:lineRule="auto"/>
        <w:ind w:right="716"/>
      </w:pPr>
      <w:r>
        <w:t>Во второй главе проведен анализ дебиторской и кредиторской задолженности, анализ финансовых показателей организации.</w:t>
      </w:r>
    </w:p>
    <w:p w14:paraId="041C109F" w14:textId="25EA00F4" w:rsidR="00F9637C" w:rsidRDefault="00D65F44" w:rsidP="003A2676">
      <w:pPr>
        <w:pStyle w:val="a3"/>
        <w:spacing w:before="4" w:line="360" w:lineRule="auto"/>
        <w:ind w:right="708"/>
        <w:rPr>
          <w:sz w:val="20"/>
        </w:rPr>
      </w:pPr>
      <w:r>
        <w:t>В третьей главе рассмотрены особенности бухгалтерского учета дебиторской и кредиторской задолженности в ООО «ГК Теремок». Показан порядок отражения дебиторской и кредиторской задолженности в бухгалтерской отчетности предприятия. Предложены мероприятия по оптимизации бухгалтерского учета расчетов с дебиторами и кредиторами.</w:t>
      </w:r>
      <w:r w:rsidR="003A2676">
        <w:rPr>
          <w:sz w:val="20"/>
        </w:rPr>
        <w:t xml:space="preserve"> </w:t>
      </w:r>
    </w:p>
    <w:sectPr w:rsidR="00F9637C">
      <w:pgSz w:w="11910" w:h="16840"/>
      <w:pgMar w:top="1240" w:right="141" w:bottom="1340" w:left="1559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501E" w14:textId="77777777" w:rsidR="00043E75" w:rsidRDefault="00043E75">
      <w:r>
        <w:separator/>
      </w:r>
    </w:p>
  </w:endnote>
  <w:endnote w:type="continuationSeparator" w:id="0">
    <w:p w14:paraId="24A1F8A3" w14:textId="77777777" w:rsidR="00043E75" w:rsidRDefault="0004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9BD3" w14:textId="77777777" w:rsidR="00F9637C" w:rsidRDefault="00D65F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39584" behindDoc="1" locked="0" layoutInCell="1" allowOverlap="1" wp14:anchorId="0F2C82DF" wp14:editId="39A54F59">
              <wp:simplePos x="0" y="0"/>
              <wp:positionH relativeFrom="page">
                <wp:posOffset>4173728</wp:posOffset>
              </wp:positionH>
              <wp:positionV relativeFrom="page">
                <wp:posOffset>9826900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DE5E2" w14:textId="77777777" w:rsidR="00F9637C" w:rsidRDefault="00D65F44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C82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28.65pt;margin-top:773.75pt;width:15.95pt;height:17.45pt;z-index:-1697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B3xhGp4gAAAA0BAAAPAAAAAAAAAAAAAAAAAAAEAABkcnMvZG93bnJldi54bWxQ&#10;SwUGAAAAAAQABADzAAAADwUAAAAA&#10;" filled="f" stroked="f">
              <v:textbox inset="0,0,0,0">
                <w:txbxContent>
                  <w:p w14:paraId="648DE5E2" w14:textId="77777777" w:rsidR="00F9637C" w:rsidRDefault="00D65F44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00C1" w14:textId="77777777" w:rsidR="00043E75" w:rsidRDefault="00043E75">
      <w:r>
        <w:separator/>
      </w:r>
    </w:p>
  </w:footnote>
  <w:footnote w:type="continuationSeparator" w:id="0">
    <w:p w14:paraId="69AC1064" w14:textId="77777777" w:rsidR="00043E75" w:rsidRDefault="0004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E98"/>
    <w:multiLevelType w:val="hybridMultilevel"/>
    <w:tmpl w:val="6FBE5EFA"/>
    <w:lvl w:ilvl="0" w:tplc="03A4F8A6">
      <w:start w:val="1"/>
      <w:numFmt w:val="decimal"/>
      <w:lvlText w:val="%1."/>
      <w:lvlJc w:val="left"/>
      <w:pPr>
        <w:ind w:left="14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5A9C30">
      <w:numFmt w:val="bullet"/>
      <w:lvlText w:val="•"/>
      <w:lvlJc w:val="left"/>
      <w:pPr>
        <w:ind w:left="1146" w:hanging="303"/>
      </w:pPr>
      <w:rPr>
        <w:rFonts w:hint="default"/>
        <w:lang w:val="ru-RU" w:eastAsia="en-US" w:bidi="ar-SA"/>
      </w:rPr>
    </w:lvl>
    <w:lvl w:ilvl="2" w:tplc="67AC945E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6F22F3C8">
      <w:numFmt w:val="bullet"/>
      <w:lvlText w:val="•"/>
      <w:lvlJc w:val="left"/>
      <w:pPr>
        <w:ind w:left="3159" w:hanging="303"/>
      </w:pPr>
      <w:rPr>
        <w:rFonts w:hint="default"/>
        <w:lang w:val="ru-RU" w:eastAsia="en-US" w:bidi="ar-SA"/>
      </w:rPr>
    </w:lvl>
    <w:lvl w:ilvl="4" w:tplc="CFB6395A">
      <w:numFmt w:val="bullet"/>
      <w:lvlText w:val="•"/>
      <w:lvlJc w:val="left"/>
      <w:pPr>
        <w:ind w:left="4165" w:hanging="303"/>
      </w:pPr>
      <w:rPr>
        <w:rFonts w:hint="default"/>
        <w:lang w:val="ru-RU" w:eastAsia="en-US" w:bidi="ar-SA"/>
      </w:rPr>
    </w:lvl>
    <w:lvl w:ilvl="5" w:tplc="A2E4AAF4">
      <w:numFmt w:val="bullet"/>
      <w:lvlText w:val="•"/>
      <w:lvlJc w:val="left"/>
      <w:pPr>
        <w:ind w:left="5172" w:hanging="303"/>
      </w:pPr>
      <w:rPr>
        <w:rFonts w:hint="default"/>
        <w:lang w:val="ru-RU" w:eastAsia="en-US" w:bidi="ar-SA"/>
      </w:rPr>
    </w:lvl>
    <w:lvl w:ilvl="6" w:tplc="C54800D0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7" w:tplc="74205C3A">
      <w:numFmt w:val="bullet"/>
      <w:lvlText w:val="•"/>
      <w:lvlJc w:val="left"/>
      <w:pPr>
        <w:ind w:left="7184" w:hanging="303"/>
      </w:pPr>
      <w:rPr>
        <w:rFonts w:hint="default"/>
        <w:lang w:val="ru-RU" w:eastAsia="en-US" w:bidi="ar-SA"/>
      </w:rPr>
    </w:lvl>
    <w:lvl w:ilvl="8" w:tplc="785E33F4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2FD4BA9"/>
    <w:multiLevelType w:val="hybridMultilevel"/>
    <w:tmpl w:val="9F8E8C0C"/>
    <w:lvl w:ilvl="0" w:tplc="505AF0D2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0E3DEC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D22C9A4A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6E3685E2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A7003B80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F01C1CF8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A6BAAF4C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742C181C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3976C07A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C955669"/>
    <w:multiLevelType w:val="multilevel"/>
    <w:tmpl w:val="9DEAB21C"/>
    <w:lvl w:ilvl="0">
      <w:start w:val="2"/>
      <w:numFmt w:val="decimal"/>
      <w:lvlText w:val="%1"/>
      <w:lvlJc w:val="left"/>
      <w:pPr>
        <w:ind w:left="4097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09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C9600C6"/>
    <w:multiLevelType w:val="hybridMultilevel"/>
    <w:tmpl w:val="C9AA00BC"/>
    <w:lvl w:ilvl="0" w:tplc="7D3AB4DC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AF3B6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53F088E0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5CF6C5AC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D3B08922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5A088118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E9286B8E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C950871A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7ACA37D0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FEE4D0E"/>
    <w:multiLevelType w:val="hybridMultilevel"/>
    <w:tmpl w:val="C4126752"/>
    <w:lvl w:ilvl="0" w:tplc="2E5859EA">
      <w:start w:val="1"/>
      <w:numFmt w:val="decimal"/>
      <w:lvlText w:val="%1."/>
      <w:lvlJc w:val="left"/>
      <w:pPr>
        <w:ind w:left="1557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BA90E0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8DACAA72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52A03366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268AF93C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304E7102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CE507082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93629B02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2068B44E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83736AC"/>
    <w:multiLevelType w:val="hybridMultilevel"/>
    <w:tmpl w:val="378A07A4"/>
    <w:lvl w:ilvl="0" w:tplc="64C4382E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6ED95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97D09710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ECFC12DA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B22CE312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AA90C7AC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CCAEC0EE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09B6E79A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915C1D62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C2C002C"/>
    <w:multiLevelType w:val="multilevel"/>
    <w:tmpl w:val="9BCC8372"/>
    <w:lvl w:ilvl="0">
      <w:start w:val="1"/>
      <w:numFmt w:val="decimal"/>
      <w:lvlText w:val="%1"/>
      <w:lvlJc w:val="left"/>
      <w:pPr>
        <w:ind w:left="355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E4574A7"/>
    <w:multiLevelType w:val="multilevel"/>
    <w:tmpl w:val="13365DF8"/>
    <w:lvl w:ilvl="0">
      <w:start w:val="2"/>
      <w:numFmt w:val="decimal"/>
      <w:lvlText w:val="%1"/>
      <w:lvlJc w:val="left"/>
      <w:pPr>
        <w:ind w:left="419" w:hanging="5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19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207B4775"/>
    <w:multiLevelType w:val="hybridMultilevel"/>
    <w:tmpl w:val="3D02ED94"/>
    <w:lvl w:ilvl="0" w:tplc="FCB06F96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E6725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17F440C0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51849354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A85C5C5A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6458E580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FB48AD42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4F1C3D0E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BB8C5AF0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56A050E"/>
    <w:multiLevelType w:val="hybridMultilevel"/>
    <w:tmpl w:val="22266140"/>
    <w:lvl w:ilvl="0" w:tplc="451EFD6E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E0C89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0720BECC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116CB49E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929867AE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F1EC97C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ABDA5B70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3CB8CC3C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A19C7608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58A5A02"/>
    <w:multiLevelType w:val="hybridMultilevel"/>
    <w:tmpl w:val="76CCF616"/>
    <w:lvl w:ilvl="0" w:tplc="73B696E8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367368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DEBED93C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7A28EEE6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97C28C7C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0FA46A7C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9B6621EE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068C7948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21507C62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874364D"/>
    <w:multiLevelType w:val="hybridMultilevel"/>
    <w:tmpl w:val="AFB2E5FA"/>
    <w:lvl w:ilvl="0" w:tplc="4BD20D9A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C27550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1A1637E6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D8CCBC38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28CEF4E6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B3D6B26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FF36857C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5D04E558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1934295C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2B396156"/>
    <w:multiLevelType w:val="multilevel"/>
    <w:tmpl w:val="C2A01EE0"/>
    <w:lvl w:ilvl="0">
      <w:start w:val="2"/>
      <w:numFmt w:val="decimal"/>
      <w:lvlText w:val="%1"/>
      <w:lvlJc w:val="left"/>
      <w:pPr>
        <w:ind w:left="419" w:hanging="5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9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529"/>
      </w:pPr>
      <w:rPr>
        <w:rFonts w:hint="default"/>
        <w:lang w:val="ru-RU" w:eastAsia="en-US" w:bidi="ar-SA"/>
      </w:rPr>
    </w:lvl>
  </w:abstractNum>
  <w:abstractNum w:abstractNumId="13" w15:restartNumberingAfterBreak="0">
    <w:nsid w:val="2C4B6985"/>
    <w:multiLevelType w:val="hybridMultilevel"/>
    <w:tmpl w:val="C4686EF8"/>
    <w:lvl w:ilvl="0" w:tplc="B878414A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281C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3EF0CA56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EC6A6510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A5C049C6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B23075F2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36CA5EA2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D9F658EC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A6B26336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30E50B33"/>
    <w:multiLevelType w:val="hybridMultilevel"/>
    <w:tmpl w:val="A5C403B4"/>
    <w:lvl w:ilvl="0" w:tplc="5EE86C28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9C3BE6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77EC332E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C0BEE0E6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911094A0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577E1378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6AA82380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4ED82AF8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EDD229C0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3B3C21D4"/>
    <w:multiLevelType w:val="hybridMultilevel"/>
    <w:tmpl w:val="F7CE4370"/>
    <w:lvl w:ilvl="0" w:tplc="A314D69C">
      <w:start w:val="1"/>
      <w:numFmt w:val="decimal"/>
      <w:lvlText w:val="%1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187002">
      <w:numFmt w:val="bullet"/>
      <w:lvlText w:val="•"/>
      <w:lvlJc w:val="left"/>
      <w:pPr>
        <w:ind w:left="1146" w:hanging="370"/>
      </w:pPr>
      <w:rPr>
        <w:rFonts w:hint="default"/>
        <w:lang w:val="ru-RU" w:eastAsia="en-US" w:bidi="ar-SA"/>
      </w:rPr>
    </w:lvl>
    <w:lvl w:ilvl="2" w:tplc="68805E12">
      <w:numFmt w:val="bullet"/>
      <w:lvlText w:val="•"/>
      <w:lvlJc w:val="left"/>
      <w:pPr>
        <w:ind w:left="2152" w:hanging="370"/>
      </w:pPr>
      <w:rPr>
        <w:rFonts w:hint="default"/>
        <w:lang w:val="ru-RU" w:eastAsia="en-US" w:bidi="ar-SA"/>
      </w:rPr>
    </w:lvl>
    <w:lvl w:ilvl="3" w:tplc="716236EC">
      <w:numFmt w:val="bullet"/>
      <w:lvlText w:val="•"/>
      <w:lvlJc w:val="left"/>
      <w:pPr>
        <w:ind w:left="3159" w:hanging="370"/>
      </w:pPr>
      <w:rPr>
        <w:rFonts w:hint="default"/>
        <w:lang w:val="ru-RU" w:eastAsia="en-US" w:bidi="ar-SA"/>
      </w:rPr>
    </w:lvl>
    <w:lvl w:ilvl="4" w:tplc="4C90A930">
      <w:numFmt w:val="bullet"/>
      <w:lvlText w:val="•"/>
      <w:lvlJc w:val="left"/>
      <w:pPr>
        <w:ind w:left="4165" w:hanging="370"/>
      </w:pPr>
      <w:rPr>
        <w:rFonts w:hint="default"/>
        <w:lang w:val="ru-RU" w:eastAsia="en-US" w:bidi="ar-SA"/>
      </w:rPr>
    </w:lvl>
    <w:lvl w:ilvl="5" w:tplc="348A23A0">
      <w:numFmt w:val="bullet"/>
      <w:lvlText w:val="•"/>
      <w:lvlJc w:val="left"/>
      <w:pPr>
        <w:ind w:left="5172" w:hanging="370"/>
      </w:pPr>
      <w:rPr>
        <w:rFonts w:hint="default"/>
        <w:lang w:val="ru-RU" w:eastAsia="en-US" w:bidi="ar-SA"/>
      </w:rPr>
    </w:lvl>
    <w:lvl w:ilvl="6" w:tplc="1F682E04">
      <w:numFmt w:val="bullet"/>
      <w:lvlText w:val="•"/>
      <w:lvlJc w:val="left"/>
      <w:pPr>
        <w:ind w:left="6178" w:hanging="370"/>
      </w:pPr>
      <w:rPr>
        <w:rFonts w:hint="default"/>
        <w:lang w:val="ru-RU" w:eastAsia="en-US" w:bidi="ar-SA"/>
      </w:rPr>
    </w:lvl>
    <w:lvl w:ilvl="7" w:tplc="B7D02102">
      <w:numFmt w:val="bullet"/>
      <w:lvlText w:val="•"/>
      <w:lvlJc w:val="left"/>
      <w:pPr>
        <w:ind w:left="7184" w:hanging="370"/>
      </w:pPr>
      <w:rPr>
        <w:rFonts w:hint="default"/>
        <w:lang w:val="ru-RU" w:eastAsia="en-US" w:bidi="ar-SA"/>
      </w:rPr>
    </w:lvl>
    <w:lvl w:ilvl="8" w:tplc="C2C22A28">
      <w:numFmt w:val="bullet"/>
      <w:lvlText w:val="•"/>
      <w:lvlJc w:val="left"/>
      <w:pPr>
        <w:ind w:left="8191" w:hanging="370"/>
      </w:pPr>
      <w:rPr>
        <w:rFonts w:hint="default"/>
        <w:lang w:val="ru-RU" w:eastAsia="en-US" w:bidi="ar-SA"/>
      </w:rPr>
    </w:lvl>
  </w:abstractNum>
  <w:abstractNum w:abstractNumId="16" w15:restartNumberingAfterBreak="0">
    <w:nsid w:val="3BAF7627"/>
    <w:multiLevelType w:val="hybridMultilevel"/>
    <w:tmpl w:val="09901C58"/>
    <w:lvl w:ilvl="0" w:tplc="D9B82292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ECF416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84BA6CAC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6AD2509E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48E25F9A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F65E1960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BD38C6D6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BB589D98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7384F460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3D411618"/>
    <w:multiLevelType w:val="hybridMultilevel"/>
    <w:tmpl w:val="B8982B2A"/>
    <w:lvl w:ilvl="0" w:tplc="3520920E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42584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1AFE0990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49D03D6A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5C2EBB98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646869B0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EF16CF02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059437B2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314E03DC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F067D6A"/>
    <w:multiLevelType w:val="hybridMultilevel"/>
    <w:tmpl w:val="20F26F30"/>
    <w:lvl w:ilvl="0" w:tplc="F56818A6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F27BD4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EBF6C4FC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A9604082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4038F822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BA664FD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B1AEFD0E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CE68E864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EAB8160E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3F76635A"/>
    <w:multiLevelType w:val="hybridMultilevel"/>
    <w:tmpl w:val="910CE0D4"/>
    <w:lvl w:ilvl="0" w:tplc="E5A0B25C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0890D6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E78C8F9A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A8FECB38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B7943C16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6124FD3E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F3E641CA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775ED230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21D8C85E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42EA55E2"/>
    <w:multiLevelType w:val="hybridMultilevel"/>
    <w:tmpl w:val="3418E2F4"/>
    <w:lvl w:ilvl="0" w:tplc="447226DC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74C95A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3F920F34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BC34CFCA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F51E0F04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56A2EE68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C0422602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9A123BD0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24BA666E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43B0779C"/>
    <w:multiLevelType w:val="hybridMultilevel"/>
    <w:tmpl w:val="01347914"/>
    <w:lvl w:ilvl="0" w:tplc="51102CB6">
      <w:start w:val="1"/>
      <w:numFmt w:val="decimal"/>
      <w:lvlText w:val="%1."/>
      <w:lvlJc w:val="left"/>
      <w:pPr>
        <w:ind w:left="1557" w:hanging="70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4CCCC3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01C8D5AA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7E5C1A98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7E366D14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066A66A4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35CC3C36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5C1050A2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DF66D424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5F92230"/>
    <w:multiLevelType w:val="hybridMultilevel"/>
    <w:tmpl w:val="99783EDA"/>
    <w:lvl w:ilvl="0" w:tplc="89064E4E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C0D692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17346A50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16F28494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9CBEA128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27987F8E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11A078BA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179C0320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5A027E5E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48F35D44"/>
    <w:multiLevelType w:val="hybridMultilevel"/>
    <w:tmpl w:val="A41EADE2"/>
    <w:lvl w:ilvl="0" w:tplc="65DE64F8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E4D6DE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7257DE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3" w:tplc="46BE4512">
      <w:numFmt w:val="bullet"/>
      <w:lvlText w:val="•"/>
      <w:lvlJc w:val="left"/>
      <w:pPr>
        <w:ind w:left="3480" w:hanging="706"/>
      </w:pPr>
      <w:rPr>
        <w:rFonts w:hint="default"/>
        <w:lang w:val="ru-RU" w:eastAsia="en-US" w:bidi="ar-SA"/>
      </w:rPr>
    </w:lvl>
    <w:lvl w:ilvl="4" w:tplc="163A0822">
      <w:numFmt w:val="bullet"/>
      <w:lvlText w:val="•"/>
      <w:lvlJc w:val="left"/>
      <w:pPr>
        <w:ind w:left="4441" w:hanging="706"/>
      </w:pPr>
      <w:rPr>
        <w:rFonts w:hint="default"/>
        <w:lang w:val="ru-RU" w:eastAsia="en-US" w:bidi="ar-SA"/>
      </w:rPr>
    </w:lvl>
    <w:lvl w:ilvl="5" w:tplc="5F747082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6" w:tplc="8B3C0BAC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4872CBA8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 w:tplc="A1B6712E">
      <w:numFmt w:val="bullet"/>
      <w:lvlText w:val="•"/>
      <w:lvlJc w:val="left"/>
      <w:pPr>
        <w:ind w:left="8283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4AD9223E"/>
    <w:multiLevelType w:val="hybridMultilevel"/>
    <w:tmpl w:val="BD88AEEA"/>
    <w:lvl w:ilvl="0" w:tplc="F48404B4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3E0A32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719CD3F8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4DC61D02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3AC62F96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F4DC3152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971EDCE6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0900C8AC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EFFC1A12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4AF27927"/>
    <w:multiLevelType w:val="multilevel"/>
    <w:tmpl w:val="616CC96E"/>
    <w:lvl w:ilvl="0">
      <w:start w:val="2"/>
      <w:numFmt w:val="decimal"/>
      <w:lvlText w:val="%1"/>
      <w:lvlJc w:val="left"/>
      <w:pPr>
        <w:ind w:left="61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1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4CE8214E"/>
    <w:multiLevelType w:val="hybridMultilevel"/>
    <w:tmpl w:val="C44641F6"/>
    <w:lvl w:ilvl="0" w:tplc="025CCCB0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AEF444">
      <w:numFmt w:val="bullet"/>
      <w:lvlText w:val="-"/>
      <w:lvlJc w:val="left"/>
      <w:pPr>
        <w:ind w:left="1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7EA5D36">
      <w:numFmt w:val="bullet"/>
      <w:lvlText w:val="•"/>
      <w:lvlJc w:val="left"/>
      <w:pPr>
        <w:ind w:left="2520" w:hanging="159"/>
      </w:pPr>
      <w:rPr>
        <w:rFonts w:hint="default"/>
        <w:lang w:val="ru-RU" w:eastAsia="en-US" w:bidi="ar-SA"/>
      </w:rPr>
    </w:lvl>
    <w:lvl w:ilvl="3" w:tplc="75248288">
      <w:numFmt w:val="bullet"/>
      <w:lvlText w:val="•"/>
      <w:lvlJc w:val="left"/>
      <w:pPr>
        <w:ind w:left="3480" w:hanging="159"/>
      </w:pPr>
      <w:rPr>
        <w:rFonts w:hint="default"/>
        <w:lang w:val="ru-RU" w:eastAsia="en-US" w:bidi="ar-SA"/>
      </w:rPr>
    </w:lvl>
    <w:lvl w:ilvl="4" w:tplc="FC2817FE">
      <w:numFmt w:val="bullet"/>
      <w:lvlText w:val="•"/>
      <w:lvlJc w:val="left"/>
      <w:pPr>
        <w:ind w:left="4441" w:hanging="159"/>
      </w:pPr>
      <w:rPr>
        <w:rFonts w:hint="default"/>
        <w:lang w:val="ru-RU" w:eastAsia="en-US" w:bidi="ar-SA"/>
      </w:rPr>
    </w:lvl>
    <w:lvl w:ilvl="5" w:tplc="DFD47B0C">
      <w:numFmt w:val="bullet"/>
      <w:lvlText w:val="•"/>
      <w:lvlJc w:val="left"/>
      <w:pPr>
        <w:ind w:left="5401" w:hanging="159"/>
      </w:pPr>
      <w:rPr>
        <w:rFonts w:hint="default"/>
        <w:lang w:val="ru-RU" w:eastAsia="en-US" w:bidi="ar-SA"/>
      </w:rPr>
    </w:lvl>
    <w:lvl w:ilvl="6" w:tplc="0D34F618">
      <w:numFmt w:val="bullet"/>
      <w:lvlText w:val="•"/>
      <w:lvlJc w:val="left"/>
      <w:pPr>
        <w:ind w:left="6362" w:hanging="159"/>
      </w:pPr>
      <w:rPr>
        <w:rFonts w:hint="default"/>
        <w:lang w:val="ru-RU" w:eastAsia="en-US" w:bidi="ar-SA"/>
      </w:rPr>
    </w:lvl>
    <w:lvl w:ilvl="7" w:tplc="980C99DE">
      <w:numFmt w:val="bullet"/>
      <w:lvlText w:val="•"/>
      <w:lvlJc w:val="left"/>
      <w:pPr>
        <w:ind w:left="7322" w:hanging="159"/>
      </w:pPr>
      <w:rPr>
        <w:rFonts w:hint="default"/>
        <w:lang w:val="ru-RU" w:eastAsia="en-US" w:bidi="ar-SA"/>
      </w:rPr>
    </w:lvl>
    <w:lvl w:ilvl="8" w:tplc="7D8A9CE2">
      <w:numFmt w:val="bullet"/>
      <w:lvlText w:val="•"/>
      <w:lvlJc w:val="left"/>
      <w:pPr>
        <w:ind w:left="8283" w:hanging="159"/>
      </w:pPr>
      <w:rPr>
        <w:rFonts w:hint="default"/>
        <w:lang w:val="ru-RU" w:eastAsia="en-US" w:bidi="ar-SA"/>
      </w:rPr>
    </w:lvl>
  </w:abstractNum>
  <w:abstractNum w:abstractNumId="27" w15:restartNumberingAfterBreak="0">
    <w:nsid w:val="50A34E42"/>
    <w:multiLevelType w:val="hybridMultilevel"/>
    <w:tmpl w:val="0FCC575A"/>
    <w:lvl w:ilvl="0" w:tplc="84DC6264">
      <w:start w:val="1"/>
      <w:numFmt w:val="decimal"/>
      <w:lvlText w:val="%1)"/>
      <w:lvlJc w:val="left"/>
      <w:pPr>
        <w:ind w:left="140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DA8996">
      <w:numFmt w:val="bullet"/>
      <w:lvlText w:val="•"/>
      <w:lvlJc w:val="left"/>
      <w:pPr>
        <w:ind w:left="1146" w:hanging="595"/>
      </w:pPr>
      <w:rPr>
        <w:rFonts w:hint="default"/>
        <w:lang w:val="ru-RU" w:eastAsia="en-US" w:bidi="ar-SA"/>
      </w:rPr>
    </w:lvl>
    <w:lvl w:ilvl="2" w:tplc="D102DBBE">
      <w:numFmt w:val="bullet"/>
      <w:lvlText w:val="•"/>
      <w:lvlJc w:val="left"/>
      <w:pPr>
        <w:ind w:left="2152" w:hanging="595"/>
      </w:pPr>
      <w:rPr>
        <w:rFonts w:hint="default"/>
        <w:lang w:val="ru-RU" w:eastAsia="en-US" w:bidi="ar-SA"/>
      </w:rPr>
    </w:lvl>
    <w:lvl w:ilvl="3" w:tplc="C9487346">
      <w:numFmt w:val="bullet"/>
      <w:lvlText w:val="•"/>
      <w:lvlJc w:val="left"/>
      <w:pPr>
        <w:ind w:left="3159" w:hanging="595"/>
      </w:pPr>
      <w:rPr>
        <w:rFonts w:hint="default"/>
        <w:lang w:val="ru-RU" w:eastAsia="en-US" w:bidi="ar-SA"/>
      </w:rPr>
    </w:lvl>
    <w:lvl w:ilvl="4" w:tplc="C4267B16">
      <w:numFmt w:val="bullet"/>
      <w:lvlText w:val="•"/>
      <w:lvlJc w:val="left"/>
      <w:pPr>
        <w:ind w:left="4165" w:hanging="595"/>
      </w:pPr>
      <w:rPr>
        <w:rFonts w:hint="default"/>
        <w:lang w:val="ru-RU" w:eastAsia="en-US" w:bidi="ar-SA"/>
      </w:rPr>
    </w:lvl>
    <w:lvl w:ilvl="5" w:tplc="6DEA2882">
      <w:numFmt w:val="bullet"/>
      <w:lvlText w:val="•"/>
      <w:lvlJc w:val="left"/>
      <w:pPr>
        <w:ind w:left="5172" w:hanging="595"/>
      </w:pPr>
      <w:rPr>
        <w:rFonts w:hint="default"/>
        <w:lang w:val="ru-RU" w:eastAsia="en-US" w:bidi="ar-SA"/>
      </w:rPr>
    </w:lvl>
    <w:lvl w:ilvl="6" w:tplc="4B683D54">
      <w:numFmt w:val="bullet"/>
      <w:lvlText w:val="•"/>
      <w:lvlJc w:val="left"/>
      <w:pPr>
        <w:ind w:left="6178" w:hanging="595"/>
      </w:pPr>
      <w:rPr>
        <w:rFonts w:hint="default"/>
        <w:lang w:val="ru-RU" w:eastAsia="en-US" w:bidi="ar-SA"/>
      </w:rPr>
    </w:lvl>
    <w:lvl w:ilvl="7" w:tplc="144CEAD2">
      <w:numFmt w:val="bullet"/>
      <w:lvlText w:val="•"/>
      <w:lvlJc w:val="left"/>
      <w:pPr>
        <w:ind w:left="7184" w:hanging="595"/>
      </w:pPr>
      <w:rPr>
        <w:rFonts w:hint="default"/>
        <w:lang w:val="ru-RU" w:eastAsia="en-US" w:bidi="ar-SA"/>
      </w:rPr>
    </w:lvl>
    <w:lvl w:ilvl="8" w:tplc="F9FA9404">
      <w:numFmt w:val="bullet"/>
      <w:lvlText w:val="•"/>
      <w:lvlJc w:val="left"/>
      <w:pPr>
        <w:ind w:left="8191" w:hanging="595"/>
      </w:pPr>
      <w:rPr>
        <w:rFonts w:hint="default"/>
        <w:lang w:val="ru-RU" w:eastAsia="en-US" w:bidi="ar-SA"/>
      </w:rPr>
    </w:lvl>
  </w:abstractNum>
  <w:abstractNum w:abstractNumId="28" w15:restartNumberingAfterBreak="0">
    <w:nsid w:val="50CD21AF"/>
    <w:multiLevelType w:val="hybridMultilevel"/>
    <w:tmpl w:val="DC880E6C"/>
    <w:lvl w:ilvl="0" w:tplc="975ADF1E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04CB4A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8E221856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F4FE3540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2832568C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C96853AC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8912D928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660E8C5A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DD9EA006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527E7D74"/>
    <w:multiLevelType w:val="hybridMultilevel"/>
    <w:tmpl w:val="2800DB6E"/>
    <w:lvl w:ilvl="0" w:tplc="9D9A8480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88A31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608EAAA6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222A0F0C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983CB09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634026C8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5302D870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BFBE6CEC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3786804C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56FF3215"/>
    <w:multiLevelType w:val="hybridMultilevel"/>
    <w:tmpl w:val="1530582E"/>
    <w:lvl w:ilvl="0" w:tplc="77A8C82C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E417D4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60669E1C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143A3BF8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F93897CE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3FD67AE4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174642E4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948C5A4E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DAFEBBD6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571F7C29"/>
    <w:multiLevelType w:val="hybridMultilevel"/>
    <w:tmpl w:val="FAFE6DD2"/>
    <w:lvl w:ilvl="0" w:tplc="A2B48418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25576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F98CF632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61CE89AE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5B18FD30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E624A5EE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4C16775C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9FCCEA1C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E8E88D1A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32" w15:restartNumberingAfterBreak="0">
    <w:nsid w:val="5A7329B3"/>
    <w:multiLevelType w:val="hybridMultilevel"/>
    <w:tmpl w:val="057496C4"/>
    <w:lvl w:ilvl="0" w:tplc="7E8AF32C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D4DE0C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09F090E4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1528DFF2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005893B0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6E9A8A94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B0042C70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37AE6E38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FAE4913E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5B256ED7"/>
    <w:multiLevelType w:val="hybridMultilevel"/>
    <w:tmpl w:val="E71A52BE"/>
    <w:lvl w:ilvl="0" w:tplc="997CD36E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3C248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C8DAEE28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1E203786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A03E1498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6DC22996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EE50387C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3ED622B4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C50E3766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34" w15:restartNumberingAfterBreak="0">
    <w:nsid w:val="5D3F16DF"/>
    <w:multiLevelType w:val="multilevel"/>
    <w:tmpl w:val="171CE5DA"/>
    <w:lvl w:ilvl="0">
      <w:start w:val="1"/>
      <w:numFmt w:val="decimal"/>
      <w:lvlText w:val="%1"/>
      <w:lvlJc w:val="left"/>
      <w:pPr>
        <w:ind w:left="8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9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427"/>
      </w:pPr>
      <w:rPr>
        <w:rFonts w:hint="default"/>
        <w:lang w:val="ru-RU" w:eastAsia="en-US" w:bidi="ar-SA"/>
      </w:rPr>
    </w:lvl>
  </w:abstractNum>
  <w:abstractNum w:abstractNumId="35" w15:restartNumberingAfterBreak="0">
    <w:nsid w:val="61182A8D"/>
    <w:multiLevelType w:val="hybridMultilevel"/>
    <w:tmpl w:val="54F0FA4A"/>
    <w:lvl w:ilvl="0" w:tplc="B364B22E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0A9236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B51C8D96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1E029AFC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57944F0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46E89ED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002040FA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309C27EC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E6E0BA46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68025D0C"/>
    <w:multiLevelType w:val="hybridMultilevel"/>
    <w:tmpl w:val="C1F2D99E"/>
    <w:lvl w:ilvl="0" w:tplc="11F06CC2">
      <w:start w:val="1"/>
      <w:numFmt w:val="decimal"/>
      <w:lvlText w:val="%1."/>
      <w:lvlJc w:val="left"/>
      <w:pPr>
        <w:ind w:left="1557" w:hanging="70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E48E7F2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D54C798E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996E7F2A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F238F6AA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7930A15C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F698C0E4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6FA69D5A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20B65B7E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37" w15:restartNumberingAfterBreak="0">
    <w:nsid w:val="7A8A5417"/>
    <w:multiLevelType w:val="hybridMultilevel"/>
    <w:tmpl w:val="92462B54"/>
    <w:lvl w:ilvl="0" w:tplc="AE2EA55E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D4A31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94F8829C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3000B4D8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752C9A64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85D0203C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0330856C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F08233FA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5D248170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7E2B0227"/>
    <w:multiLevelType w:val="hybridMultilevel"/>
    <w:tmpl w:val="89AADAB4"/>
    <w:lvl w:ilvl="0" w:tplc="CF325D04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701EF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779E4C2C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822C73AA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C944BCA0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BF0CE6F4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E57C8132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02C6DDF6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B434DEF0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5"/>
  </w:num>
  <w:num w:numId="5">
    <w:abstractNumId w:val="36"/>
  </w:num>
  <w:num w:numId="6">
    <w:abstractNumId w:val="21"/>
  </w:num>
  <w:num w:numId="7">
    <w:abstractNumId w:val="1"/>
  </w:num>
  <w:num w:numId="8">
    <w:abstractNumId w:val="24"/>
  </w:num>
  <w:num w:numId="9">
    <w:abstractNumId w:val="17"/>
  </w:num>
  <w:num w:numId="10">
    <w:abstractNumId w:val="9"/>
  </w:num>
  <w:num w:numId="11">
    <w:abstractNumId w:val="18"/>
  </w:num>
  <w:num w:numId="12">
    <w:abstractNumId w:val="22"/>
  </w:num>
  <w:num w:numId="13">
    <w:abstractNumId w:val="19"/>
  </w:num>
  <w:num w:numId="14">
    <w:abstractNumId w:val="15"/>
  </w:num>
  <w:num w:numId="15">
    <w:abstractNumId w:val="27"/>
  </w:num>
  <w:num w:numId="16">
    <w:abstractNumId w:val="37"/>
  </w:num>
  <w:num w:numId="17">
    <w:abstractNumId w:val="5"/>
  </w:num>
  <w:num w:numId="18">
    <w:abstractNumId w:val="35"/>
  </w:num>
  <w:num w:numId="19">
    <w:abstractNumId w:val="29"/>
  </w:num>
  <w:num w:numId="20">
    <w:abstractNumId w:val="8"/>
  </w:num>
  <w:num w:numId="21">
    <w:abstractNumId w:val="3"/>
  </w:num>
  <w:num w:numId="22">
    <w:abstractNumId w:val="31"/>
  </w:num>
  <w:num w:numId="23">
    <w:abstractNumId w:val="33"/>
  </w:num>
  <w:num w:numId="24">
    <w:abstractNumId w:val="26"/>
  </w:num>
  <w:num w:numId="25">
    <w:abstractNumId w:val="38"/>
  </w:num>
  <w:num w:numId="26">
    <w:abstractNumId w:val="13"/>
  </w:num>
  <w:num w:numId="27">
    <w:abstractNumId w:val="23"/>
  </w:num>
  <w:num w:numId="28">
    <w:abstractNumId w:val="11"/>
  </w:num>
  <w:num w:numId="29">
    <w:abstractNumId w:val="4"/>
  </w:num>
  <w:num w:numId="30">
    <w:abstractNumId w:val="30"/>
  </w:num>
  <w:num w:numId="31">
    <w:abstractNumId w:val="16"/>
  </w:num>
  <w:num w:numId="32">
    <w:abstractNumId w:val="28"/>
  </w:num>
  <w:num w:numId="33">
    <w:abstractNumId w:val="32"/>
  </w:num>
  <w:num w:numId="34">
    <w:abstractNumId w:val="14"/>
  </w:num>
  <w:num w:numId="35">
    <w:abstractNumId w:val="6"/>
  </w:num>
  <w:num w:numId="36">
    <w:abstractNumId w:val="10"/>
  </w:num>
  <w:num w:numId="37">
    <w:abstractNumId w:val="7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37C"/>
    <w:rsid w:val="00043E75"/>
    <w:rsid w:val="003A2676"/>
    <w:rsid w:val="0055587B"/>
    <w:rsid w:val="00D65F44"/>
    <w:rsid w:val="00F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A8CA"/>
  <w15:docId w15:val="{BC096626-C465-42BD-B911-16BC259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4"/>
      <w:ind w:left="140"/>
    </w:pPr>
    <w:rPr>
      <w:rFonts w:ascii="Cambria" w:eastAsia="Cambria" w:hAnsi="Cambria" w:cs="Cambria"/>
      <w:sz w:val="84"/>
      <w:szCs w:val="8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2025-01-14T06:10:00Z</dcterms:created>
  <dcterms:modified xsi:type="dcterms:W3CDTF">2025-01-22T07:19:00Z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