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5156" w14:textId="77777777" w:rsidR="00655F29" w:rsidRPr="00B606DB" w:rsidRDefault="00655F29" w:rsidP="00140ED4">
      <w:pPr>
        <w:widowControl w:val="0"/>
        <w:autoSpaceDE w:val="0"/>
        <w:autoSpaceDN w:val="0"/>
        <w:spacing w:after="0" w:line="360" w:lineRule="auto"/>
        <w:ind w:right="21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14:paraId="75EC274E" w14:textId="77777777" w:rsidR="001C178E" w:rsidRDefault="001C178E" w:rsidP="00140E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ACDE15" w14:textId="77777777" w:rsidR="00655F29" w:rsidRDefault="001C178E" w:rsidP="00140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25D0CA7C" w14:textId="77777777" w:rsidR="00E81D98" w:rsidRPr="00E81D98" w:rsidRDefault="00B606DB" w:rsidP="00140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</w:t>
      </w:r>
      <w:r w:rsidR="00E81D98"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 основы учета и контроля кассовых операций в коммерческих организациях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5</w:t>
      </w:r>
    </w:p>
    <w:p w14:paraId="55F4BE74" w14:textId="77777777" w:rsidR="00E81D98" w:rsidRPr="00E81D98" w:rsidRDefault="00B606DB" w:rsidP="00140ED4">
      <w:pPr>
        <w:pStyle w:val="a5"/>
        <w:numPr>
          <w:ilvl w:val="1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81D98"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Нормативно-правовое регулирование бухгалтерского учета в коммерческих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5</w:t>
      </w:r>
    </w:p>
    <w:p w14:paraId="293B45F4" w14:textId="77777777" w:rsidR="00E81D98" w:rsidRPr="00E81D98" w:rsidRDefault="00B606DB" w:rsidP="00140ED4">
      <w:pPr>
        <w:pStyle w:val="a5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1.2 </w:t>
      </w:r>
      <w:r w:rsidR="00E81D98" w:rsidRPr="00E81D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Порядок ведения кассовых операций</w:t>
      </w:r>
      <w:r w:rsidR="005F0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5F0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F0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5F0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180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</w:p>
    <w:p w14:paraId="61F76500" w14:textId="77777777" w:rsidR="00E81D98" w:rsidRPr="00E81D98" w:rsidRDefault="00B606DB" w:rsidP="00140ED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 </w:t>
      </w:r>
      <w:r w:rsidR="00E81D98" w:rsidRPr="00E81D98">
        <w:rPr>
          <w:rFonts w:ascii="Times New Roman" w:hAnsi="Times New Roman" w:cs="Times New Roman"/>
          <w:sz w:val="28"/>
          <w:szCs w:val="28"/>
        </w:rPr>
        <w:t>Порядок учета денежных средств в бухгалтерском учете</w:t>
      </w:r>
      <w:r w:rsidR="005F01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3844">
        <w:rPr>
          <w:rFonts w:ascii="Times New Roman" w:hAnsi="Times New Roman" w:cs="Times New Roman"/>
          <w:sz w:val="28"/>
          <w:szCs w:val="28"/>
        </w:rPr>
        <w:t>19</w:t>
      </w:r>
    </w:p>
    <w:p w14:paraId="6AEA9627" w14:textId="77777777" w:rsidR="00E81D98" w:rsidRPr="00E81D98" w:rsidRDefault="00E81D98" w:rsidP="00140E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Характеристика финансово-хозяйственной деятельности </w:t>
      </w:r>
    </w:p>
    <w:p w14:paraId="448F3840" w14:textId="77777777" w:rsidR="00E81D98" w:rsidRPr="00E81D98" w:rsidRDefault="00E81D98" w:rsidP="00140E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 «</w:t>
      </w:r>
      <w:proofErr w:type="spellStart"/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</w:t>
      </w:r>
      <w:proofErr w:type="spellEnd"/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Фарм»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23</w:t>
      </w:r>
    </w:p>
    <w:p w14:paraId="456DC03F" w14:textId="77777777" w:rsidR="00E81D98" w:rsidRPr="00B606DB" w:rsidRDefault="00E81D98" w:rsidP="00140ED4">
      <w:pPr>
        <w:pStyle w:val="a5"/>
        <w:numPr>
          <w:ilvl w:val="1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Краткая характеристика ООО «</w:t>
      </w:r>
      <w:proofErr w:type="spellStart"/>
      <w:r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</w:t>
      </w:r>
      <w:proofErr w:type="spellEnd"/>
      <w:r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Фарм»</w:t>
      </w:r>
      <w:r w:rsidR="005F01FA"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 w:rsidR="005F01FA"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180818" w:rsidRPr="00B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14:paraId="1E75184A" w14:textId="77777777" w:rsidR="00E81D98" w:rsidRPr="00E81D98" w:rsidRDefault="00B606DB" w:rsidP="00140ED4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2.2 </w:t>
      </w:r>
      <w:r w:rsidR="00E81D98"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структура ООО «</w:t>
      </w:r>
      <w:proofErr w:type="spellStart"/>
      <w:r w:rsidR="00E81D98"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</w:t>
      </w:r>
      <w:proofErr w:type="spellEnd"/>
      <w:r w:rsidR="00E81D98"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="00E81D98"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Фарм»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24</w:t>
      </w:r>
    </w:p>
    <w:p w14:paraId="0D319BD6" w14:textId="77777777" w:rsidR="00E81D98" w:rsidRPr="00E81D98" w:rsidRDefault="00E81D98" w:rsidP="00140ED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D98">
        <w:rPr>
          <w:rFonts w:ascii="Times New Roman" w:hAnsi="Times New Roman" w:cs="Times New Roman"/>
          <w:sz w:val="28"/>
          <w:szCs w:val="28"/>
        </w:rPr>
        <w:t xml:space="preserve">2.3 Анализ технико-экономических показателей </w:t>
      </w:r>
    </w:p>
    <w:p w14:paraId="43342920" w14:textId="77777777" w:rsidR="00E81D98" w:rsidRPr="00E81D98" w:rsidRDefault="00E81D98" w:rsidP="00140ED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D9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81D98">
        <w:rPr>
          <w:rFonts w:ascii="Times New Roman" w:hAnsi="Times New Roman" w:cs="Times New Roman"/>
          <w:sz w:val="28"/>
          <w:szCs w:val="28"/>
        </w:rPr>
        <w:t>Магис</w:t>
      </w:r>
      <w:proofErr w:type="spellEnd"/>
      <w:r w:rsidRPr="00E81D98">
        <w:rPr>
          <w:rFonts w:ascii="Times New Roman" w:hAnsi="Times New Roman" w:cs="Times New Roman"/>
          <w:sz w:val="28"/>
          <w:szCs w:val="28"/>
        </w:rPr>
        <w:t>-Фарм» за 2021, 2022 годы</w:t>
      </w:r>
      <w:r w:rsidR="005F0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81D98">
        <w:rPr>
          <w:rFonts w:ascii="Times New Roman" w:hAnsi="Times New Roman" w:cs="Times New Roman"/>
          <w:sz w:val="28"/>
          <w:szCs w:val="28"/>
        </w:rPr>
        <w:t>24</w:t>
      </w:r>
    </w:p>
    <w:p w14:paraId="431A75EF" w14:textId="77777777" w:rsidR="00E81D98" w:rsidRPr="00E81D98" w:rsidRDefault="00E81D98" w:rsidP="00140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Бухгалтерский учет кассовых операций </w:t>
      </w:r>
    </w:p>
    <w:p w14:paraId="692B2C56" w14:textId="77777777" w:rsidR="00E81D98" w:rsidRPr="00E81D98" w:rsidRDefault="00E81D98" w:rsidP="00140E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ООО «</w:t>
      </w:r>
      <w:proofErr w:type="spellStart"/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</w:t>
      </w:r>
      <w:proofErr w:type="spellEnd"/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Фарм»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E8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3850C944" w14:textId="77777777" w:rsidR="00E81D98" w:rsidRPr="00E81D98" w:rsidRDefault="00E81D98" w:rsidP="00140E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1D98">
        <w:rPr>
          <w:sz w:val="28"/>
          <w:szCs w:val="28"/>
        </w:rPr>
        <w:t>3.1 Движение денежных средств в ООО «</w:t>
      </w:r>
      <w:proofErr w:type="spellStart"/>
      <w:r w:rsidRPr="00E81D98">
        <w:rPr>
          <w:sz w:val="28"/>
          <w:szCs w:val="28"/>
        </w:rPr>
        <w:t>Магис</w:t>
      </w:r>
      <w:proofErr w:type="spellEnd"/>
      <w:r w:rsidRPr="00E81D98">
        <w:rPr>
          <w:sz w:val="28"/>
          <w:szCs w:val="28"/>
        </w:rPr>
        <w:t>-Фарм» и их анализ</w:t>
      </w:r>
      <w:r w:rsidR="005F01FA">
        <w:rPr>
          <w:sz w:val="28"/>
          <w:szCs w:val="28"/>
        </w:rPr>
        <w:t xml:space="preserve">                  29</w:t>
      </w:r>
    </w:p>
    <w:p w14:paraId="0E46105F" w14:textId="77777777" w:rsidR="00E81D98" w:rsidRPr="00E81D98" w:rsidRDefault="00E81D98" w:rsidP="00140ED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E81D98">
        <w:rPr>
          <w:bCs/>
          <w:sz w:val="28"/>
          <w:szCs w:val="28"/>
        </w:rPr>
        <w:t xml:space="preserve">3.2 Документальное оформление и бухгалтерский учет денежных </w:t>
      </w:r>
    </w:p>
    <w:p w14:paraId="30EEB7BF" w14:textId="77777777" w:rsidR="00E81D98" w:rsidRPr="00E81D98" w:rsidRDefault="00E81D98" w:rsidP="00140ED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81D98">
        <w:rPr>
          <w:bCs/>
          <w:sz w:val="28"/>
          <w:szCs w:val="28"/>
        </w:rPr>
        <w:t>средств в кассе ООО «</w:t>
      </w:r>
      <w:proofErr w:type="spellStart"/>
      <w:r w:rsidRPr="00E81D98">
        <w:rPr>
          <w:bCs/>
          <w:sz w:val="28"/>
          <w:szCs w:val="28"/>
        </w:rPr>
        <w:t>Магис</w:t>
      </w:r>
      <w:proofErr w:type="spellEnd"/>
      <w:r w:rsidRPr="00E81D98">
        <w:rPr>
          <w:bCs/>
          <w:sz w:val="28"/>
          <w:szCs w:val="28"/>
        </w:rPr>
        <w:t>-</w:t>
      </w:r>
      <w:proofErr w:type="gramStart"/>
      <w:r w:rsidRPr="00E81D98">
        <w:rPr>
          <w:bCs/>
          <w:sz w:val="28"/>
          <w:szCs w:val="28"/>
        </w:rPr>
        <w:t>Фарм»</w:t>
      </w:r>
      <w:r w:rsidR="005F01FA">
        <w:rPr>
          <w:bCs/>
          <w:sz w:val="28"/>
          <w:szCs w:val="28"/>
        </w:rPr>
        <w:t xml:space="preserve">   </w:t>
      </w:r>
      <w:proofErr w:type="gramEnd"/>
      <w:r w:rsidR="005F01FA">
        <w:rPr>
          <w:bCs/>
          <w:sz w:val="28"/>
          <w:szCs w:val="28"/>
        </w:rPr>
        <w:t xml:space="preserve">                                                                    30</w:t>
      </w:r>
    </w:p>
    <w:p w14:paraId="510BECCF" w14:textId="77777777" w:rsidR="00E81D98" w:rsidRPr="00E81D98" w:rsidRDefault="00E81D98" w:rsidP="00140ED4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E81D98">
        <w:rPr>
          <w:bCs/>
          <w:sz w:val="28"/>
          <w:szCs w:val="28"/>
        </w:rPr>
        <w:t xml:space="preserve">3.3 Организация и проведение контроля кассовых операций </w:t>
      </w:r>
    </w:p>
    <w:p w14:paraId="5188938B" w14:textId="77777777" w:rsidR="00E81D98" w:rsidRPr="00E81D98" w:rsidRDefault="00E81D98" w:rsidP="00140ED4">
      <w:pPr>
        <w:pStyle w:val="a3"/>
        <w:shd w:val="clear" w:color="auto" w:fill="FFFFFF"/>
        <w:spacing w:before="0" w:beforeAutospacing="0" w:after="0" w:afterAutospacing="0" w:line="360" w:lineRule="auto"/>
      </w:pPr>
      <w:r w:rsidRPr="00E81D98">
        <w:rPr>
          <w:bCs/>
          <w:sz w:val="28"/>
          <w:szCs w:val="28"/>
        </w:rPr>
        <w:t>в ООО «</w:t>
      </w:r>
      <w:proofErr w:type="spellStart"/>
      <w:r w:rsidRPr="00E81D98">
        <w:rPr>
          <w:bCs/>
          <w:sz w:val="28"/>
          <w:szCs w:val="28"/>
        </w:rPr>
        <w:t>Магис</w:t>
      </w:r>
      <w:proofErr w:type="spellEnd"/>
      <w:r w:rsidRPr="00E81D98">
        <w:rPr>
          <w:bCs/>
          <w:sz w:val="28"/>
          <w:szCs w:val="28"/>
        </w:rPr>
        <w:t>-</w:t>
      </w:r>
      <w:proofErr w:type="gramStart"/>
      <w:r w:rsidRPr="00E81D98">
        <w:rPr>
          <w:bCs/>
          <w:sz w:val="28"/>
          <w:szCs w:val="28"/>
        </w:rPr>
        <w:t>Фарм»</w:t>
      </w:r>
      <w:r w:rsidR="005F01FA">
        <w:rPr>
          <w:bCs/>
          <w:sz w:val="28"/>
          <w:szCs w:val="28"/>
        </w:rPr>
        <w:t xml:space="preserve">   </w:t>
      </w:r>
      <w:proofErr w:type="gramEnd"/>
      <w:r w:rsidR="005F01FA">
        <w:rPr>
          <w:bCs/>
          <w:sz w:val="28"/>
          <w:szCs w:val="28"/>
        </w:rPr>
        <w:t xml:space="preserve">                                                                                            </w:t>
      </w:r>
      <w:r w:rsidR="00923844">
        <w:rPr>
          <w:bCs/>
          <w:sz w:val="28"/>
          <w:szCs w:val="28"/>
        </w:rPr>
        <w:t>38</w:t>
      </w:r>
    </w:p>
    <w:p w14:paraId="7F912D3C" w14:textId="77777777" w:rsidR="001C178E" w:rsidRDefault="001C178E" w:rsidP="00140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92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</w:p>
    <w:p w14:paraId="7F814CA8" w14:textId="77777777" w:rsidR="001C178E" w:rsidRDefault="001C178E" w:rsidP="00140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использованных источников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3D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</w:p>
    <w:p w14:paraId="1E66BE99" w14:textId="77777777" w:rsidR="00B16EA7" w:rsidRDefault="001C178E" w:rsidP="00140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="005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77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2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66AAA6E8" w14:textId="77777777" w:rsidR="00923844" w:rsidRPr="00B16EA7" w:rsidRDefault="00923844" w:rsidP="00140E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1FC61" w14:textId="77777777" w:rsidR="00B16EA7" w:rsidRPr="00B16EA7" w:rsidRDefault="00B16EA7" w:rsidP="00B16E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BF6E0" w14:textId="77777777" w:rsidR="00B16EA7" w:rsidRDefault="00B16EA7" w:rsidP="00733C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A967E" w14:textId="77777777" w:rsidR="00B16EA7" w:rsidRDefault="00B16EA7" w:rsidP="00733C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C0C35" w14:textId="77777777" w:rsidR="00B16EA7" w:rsidRDefault="00B16EA7" w:rsidP="00733C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D3313" w14:textId="77777777" w:rsidR="00072389" w:rsidRDefault="00655F29" w:rsidP="00733C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0D4F89" w:rsidRPr="0014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="00072389" w:rsidRPr="0014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</w:t>
      </w:r>
    </w:p>
    <w:p w14:paraId="264D24B0" w14:textId="77777777" w:rsidR="00140ED4" w:rsidRDefault="00140ED4" w:rsidP="00733C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854408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своей деятельности субъекты экономической деятельности вступают в хозяйственные связи с разными предприятиями, организациями и лицами. Правильная организация расчетных операций обеспечивает устойчивость оборачиваемости средств организации, укрепление в ней договорной и расчетной дисциплины и улучшение ее финансового состояния. В настоящее время большинство расчетов между организациями производится в порядке безналичных расчетов. Однако нет ни одной фирмы, организации или индивидуального предпринимателя, которые смогли бы вести свою деятельность, не сталкиваясь с кассовыми операциями. Говоря о кассовых операциях, всегда подразумеваются действия, связанные с платежами, осуществляемыми путем наличных расчетов. Наличные расчеты - это расчеты, в которых участвуют наличные деньги, и, которые могут быть произведены только путем их передачи во исполнение какого-либо гражданско-правового обязательства. Кассовые операции - это операции по приему и выдаче денежных средств.</w:t>
      </w:r>
    </w:p>
    <w:p w14:paraId="2B8FEDC7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дипломной работы заключается в том, что денежные средства являются наиболее ограниченным ресурсом, и успех деятельности организации, во многом определяется способностью руководителя рационально их распределять и использовать. Эффективное управление денежными средствами может быть построено только после тщательного изучения системы учета денежных средств в организации. Таким образом, изучение особенностей бухгалтерского учета, анализа и контроля кассовых операций имеет исключительно важное значение для правильной организации денежного обращения, эффективного использования финансовых ресурсов и обеспечения бесперебойного удовлетворения денежной наличностью неотложных нужд организации (индивидуального предпринимателя).</w:t>
      </w:r>
    </w:p>
    <w:p w14:paraId="4BA1C355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Цель дипломной работы состоит в изучении теоретических и практических аспектов анализа системы учета и контроля денежных средств в кассе каждого субъекта экономической деятельности. 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предметом исследования работы выступают кассовые операции с денежными средствами.</w:t>
      </w:r>
    </w:p>
    <w:p w14:paraId="17CF7E21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Pr="00556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анализа системы учета и контроля кассовых </w:t>
      </w:r>
      <w:r w:rsidR="00D10736" w:rsidRPr="00556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операций 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с ограниченной ответственностью «</w:t>
      </w:r>
      <w:proofErr w:type="spellStart"/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</w:t>
      </w:r>
      <w:proofErr w:type="spellEnd"/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-Фарм»</w:t>
      </w:r>
      <w:r w:rsidR="00BF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ООО 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</w:t>
      </w:r>
      <w:proofErr w:type="spellEnd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-Фарм»)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68132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дипломной работы 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372065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нормативно-правово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учета кассовых операций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E2BC9A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документального оформления учета кассовых операций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аналитического и синтетического учета кассовых операций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6A27CE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учета кассовых операций в соответствии с программой «1С 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ухгалтерия»;</w:t>
      </w:r>
    </w:p>
    <w:p w14:paraId="7785C4BA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 анализ организации системы бухгалтерского учета кассовых операций на примере 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</w:t>
      </w:r>
      <w:proofErr w:type="spellEnd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-Фарм»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D90AEE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состояния кассовых операций 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</w:t>
      </w:r>
      <w:proofErr w:type="spellEnd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-Фарм»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8533EF" w14:textId="77777777" w:rsidR="00072389" w:rsidRPr="005566FC" w:rsidRDefault="00072389" w:rsidP="00733C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рекомендаций по совершенствованию системы учета кассовых операций</w:t>
      </w:r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ООО «</w:t>
      </w:r>
      <w:proofErr w:type="spellStart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</w:t>
      </w:r>
      <w:proofErr w:type="spellEnd"/>
      <w:r w:rsidR="00D10736"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-Фарм»</w:t>
      </w:r>
      <w:r w:rsidRPr="00556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26521C" w14:textId="77777777" w:rsidR="00CC6E75" w:rsidRDefault="00CC6E75" w:rsidP="00655F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65D74" w14:textId="03F3981E" w:rsidR="00CC6E75" w:rsidRPr="001F5311" w:rsidRDefault="00CC6E75" w:rsidP="00CA3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6E75" w:rsidRPr="001F5311" w:rsidSect="005F01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1776" w14:textId="77777777" w:rsidR="005718CC" w:rsidRDefault="005718CC" w:rsidP="00DA1799">
      <w:pPr>
        <w:spacing w:after="0" w:line="240" w:lineRule="auto"/>
      </w:pPr>
      <w:r>
        <w:separator/>
      </w:r>
    </w:p>
  </w:endnote>
  <w:endnote w:type="continuationSeparator" w:id="0">
    <w:p w14:paraId="438C0904" w14:textId="77777777" w:rsidR="005718CC" w:rsidRDefault="005718CC" w:rsidP="00DA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41068E" w14:textId="77777777" w:rsidR="00140ED4" w:rsidRPr="005F01FA" w:rsidRDefault="00140ED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01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01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01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1DF3">
          <w:rPr>
            <w:rFonts w:ascii="Times New Roman" w:hAnsi="Times New Roman" w:cs="Times New Roman"/>
            <w:noProof/>
            <w:sz w:val="28"/>
            <w:szCs w:val="28"/>
          </w:rPr>
          <w:t>62</w:t>
        </w:r>
        <w:r w:rsidRPr="005F01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A56A19" w14:textId="77777777" w:rsidR="00140ED4" w:rsidRDefault="00140ED4">
    <w:pPr>
      <w:pStyle w:val="a8"/>
      <w:rPr>
        <w:rFonts w:ascii="Times New Roman" w:hAnsi="Times New Roman" w:cs="Times New Roman"/>
        <w:sz w:val="28"/>
        <w:szCs w:val="28"/>
      </w:rPr>
    </w:pPr>
  </w:p>
  <w:p w14:paraId="71E42C4D" w14:textId="77777777" w:rsidR="00140ED4" w:rsidRPr="005F01FA" w:rsidRDefault="00140ED4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6EB7" w14:textId="77777777" w:rsidR="005718CC" w:rsidRDefault="005718CC" w:rsidP="00DA1799">
      <w:pPr>
        <w:spacing w:after="0" w:line="240" w:lineRule="auto"/>
      </w:pPr>
      <w:r>
        <w:separator/>
      </w:r>
    </w:p>
  </w:footnote>
  <w:footnote w:type="continuationSeparator" w:id="0">
    <w:p w14:paraId="1AE8DAE8" w14:textId="77777777" w:rsidR="005718CC" w:rsidRDefault="005718CC" w:rsidP="00DA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4B9" w14:textId="77777777" w:rsidR="00140ED4" w:rsidRDefault="00140ED4">
    <w:pPr>
      <w:pStyle w:val="a6"/>
      <w:jc w:val="center"/>
    </w:pPr>
  </w:p>
  <w:p w14:paraId="610E2F54" w14:textId="77777777" w:rsidR="00140ED4" w:rsidRDefault="00140E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227"/>
      </w:pPr>
      <w:rPr>
        <w:rFonts w:ascii="Symbol" w:hAnsi="Symbol" w:cs="Symbol"/>
      </w:rPr>
    </w:lvl>
  </w:abstractNum>
  <w:abstractNum w:abstractNumId="1" w15:restartNumberingAfterBreak="0">
    <w:nsid w:val="14117D94"/>
    <w:multiLevelType w:val="hybridMultilevel"/>
    <w:tmpl w:val="2CC87A68"/>
    <w:lvl w:ilvl="0" w:tplc="F0ACB8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14FF29D0"/>
    <w:multiLevelType w:val="multilevel"/>
    <w:tmpl w:val="91E46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000A14"/>
    <w:multiLevelType w:val="hybridMultilevel"/>
    <w:tmpl w:val="8B68AB2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1C255CE8"/>
    <w:multiLevelType w:val="hybridMultilevel"/>
    <w:tmpl w:val="23A03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87E04B8">
      <w:start w:val="1"/>
      <w:numFmt w:val="decimal"/>
      <w:lvlText w:val="%4."/>
      <w:lvlJc w:val="left"/>
      <w:pPr>
        <w:ind w:left="2880" w:hanging="360"/>
      </w:pPr>
      <w:rPr>
        <w:b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EF6"/>
    <w:multiLevelType w:val="hybridMultilevel"/>
    <w:tmpl w:val="D416D002"/>
    <w:lvl w:ilvl="0" w:tplc="F0ACB8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21684E89"/>
    <w:multiLevelType w:val="multilevel"/>
    <w:tmpl w:val="66FC4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DD61CC"/>
    <w:multiLevelType w:val="hybridMultilevel"/>
    <w:tmpl w:val="D61812EC"/>
    <w:lvl w:ilvl="0" w:tplc="D166EF7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2B4352C1"/>
    <w:multiLevelType w:val="hybridMultilevel"/>
    <w:tmpl w:val="34D0699E"/>
    <w:lvl w:ilvl="0" w:tplc="D8FCE9A6">
      <w:start w:val="1"/>
      <w:numFmt w:val="decimal"/>
      <w:lvlText w:val="%1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A85672"/>
    <w:multiLevelType w:val="hybridMultilevel"/>
    <w:tmpl w:val="9642F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46184"/>
    <w:multiLevelType w:val="multilevel"/>
    <w:tmpl w:val="9BFCA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5655BF"/>
    <w:multiLevelType w:val="multilevel"/>
    <w:tmpl w:val="82C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543A6B4A"/>
    <w:multiLevelType w:val="multilevel"/>
    <w:tmpl w:val="999675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4FF030C"/>
    <w:multiLevelType w:val="multilevel"/>
    <w:tmpl w:val="3006D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91B1933"/>
    <w:multiLevelType w:val="multilevel"/>
    <w:tmpl w:val="BF469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8D79F4"/>
    <w:multiLevelType w:val="multilevel"/>
    <w:tmpl w:val="BEA68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7B71C65"/>
    <w:multiLevelType w:val="hybridMultilevel"/>
    <w:tmpl w:val="175C9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17"/>
  </w:num>
  <w:num w:numId="15">
    <w:abstractNumId w:val="4"/>
  </w:num>
  <w:num w:numId="16">
    <w:abstractNumId w:val="14"/>
  </w:num>
  <w:num w:numId="17">
    <w:abstractNumId w:val="15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89"/>
    <w:rsid w:val="000654AF"/>
    <w:rsid w:val="00072389"/>
    <w:rsid w:val="000737C1"/>
    <w:rsid w:val="000D4F89"/>
    <w:rsid w:val="000E1D34"/>
    <w:rsid w:val="00114313"/>
    <w:rsid w:val="00140ED4"/>
    <w:rsid w:val="0014299E"/>
    <w:rsid w:val="001517CF"/>
    <w:rsid w:val="00180818"/>
    <w:rsid w:val="00183C35"/>
    <w:rsid w:val="00193FFF"/>
    <w:rsid w:val="001A6294"/>
    <w:rsid w:val="001C178E"/>
    <w:rsid w:val="001F5311"/>
    <w:rsid w:val="00202456"/>
    <w:rsid w:val="0022301E"/>
    <w:rsid w:val="00223CCE"/>
    <w:rsid w:val="00236B0B"/>
    <w:rsid w:val="00273969"/>
    <w:rsid w:val="0028044C"/>
    <w:rsid w:val="002C4295"/>
    <w:rsid w:val="002E3BAD"/>
    <w:rsid w:val="002F4BF4"/>
    <w:rsid w:val="003223D7"/>
    <w:rsid w:val="00327174"/>
    <w:rsid w:val="00353E4F"/>
    <w:rsid w:val="00356201"/>
    <w:rsid w:val="003565F7"/>
    <w:rsid w:val="003602D8"/>
    <w:rsid w:val="003679D1"/>
    <w:rsid w:val="00373CC1"/>
    <w:rsid w:val="0037632B"/>
    <w:rsid w:val="003A5C85"/>
    <w:rsid w:val="003A64F0"/>
    <w:rsid w:val="003B2AC5"/>
    <w:rsid w:val="003D1DF3"/>
    <w:rsid w:val="003F3C75"/>
    <w:rsid w:val="00414D63"/>
    <w:rsid w:val="00437DBC"/>
    <w:rsid w:val="00466899"/>
    <w:rsid w:val="00480E27"/>
    <w:rsid w:val="004D13A9"/>
    <w:rsid w:val="004E0D47"/>
    <w:rsid w:val="00501244"/>
    <w:rsid w:val="005119E3"/>
    <w:rsid w:val="00512ACE"/>
    <w:rsid w:val="0053103C"/>
    <w:rsid w:val="005566FC"/>
    <w:rsid w:val="00565411"/>
    <w:rsid w:val="005718CC"/>
    <w:rsid w:val="00575011"/>
    <w:rsid w:val="0057571E"/>
    <w:rsid w:val="00591E10"/>
    <w:rsid w:val="005929C7"/>
    <w:rsid w:val="005A5497"/>
    <w:rsid w:val="005B00FD"/>
    <w:rsid w:val="005B04C3"/>
    <w:rsid w:val="005D2953"/>
    <w:rsid w:val="005F01FA"/>
    <w:rsid w:val="0061755D"/>
    <w:rsid w:val="006214EE"/>
    <w:rsid w:val="00623808"/>
    <w:rsid w:val="00642B9A"/>
    <w:rsid w:val="00655F29"/>
    <w:rsid w:val="006575C6"/>
    <w:rsid w:val="006A7CCF"/>
    <w:rsid w:val="006C7DA3"/>
    <w:rsid w:val="006D4630"/>
    <w:rsid w:val="006E2265"/>
    <w:rsid w:val="006E4E12"/>
    <w:rsid w:val="007031C9"/>
    <w:rsid w:val="00716344"/>
    <w:rsid w:val="00726D01"/>
    <w:rsid w:val="00733C20"/>
    <w:rsid w:val="007578BD"/>
    <w:rsid w:val="00791D07"/>
    <w:rsid w:val="00793F20"/>
    <w:rsid w:val="007B51BA"/>
    <w:rsid w:val="007C7E37"/>
    <w:rsid w:val="007D273F"/>
    <w:rsid w:val="007D6AB0"/>
    <w:rsid w:val="007D75AB"/>
    <w:rsid w:val="007E467F"/>
    <w:rsid w:val="007E7E5F"/>
    <w:rsid w:val="00804AD1"/>
    <w:rsid w:val="008427BB"/>
    <w:rsid w:val="00844A1C"/>
    <w:rsid w:val="008472B9"/>
    <w:rsid w:val="0085178C"/>
    <w:rsid w:val="00855DD3"/>
    <w:rsid w:val="00872D70"/>
    <w:rsid w:val="008849A3"/>
    <w:rsid w:val="008C3127"/>
    <w:rsid w:val="00912E14"/>
    <w:rsid w:val="00923844"/>
    <w:rsid w:val="0093026C"/>
    <w:rsid w:val="00930E1D"/>
    <w:rsid w:val="009434C4"/>
    <w:rsid w:val="009435C1"/>
    <w:rsid w:val="00943762"/>
    <w:rsid w:val="00952AF0"/>
    <w:rsid w:val="009562E4"/>
    <w:rsid w:val="009648FB"/>
    <w:rsid w:val="0097731C"/>
    <w:rsid w:val="009A13FF"/>
    <w:rsid w:val="009B3536"/>
    <w:rsid w:val="009B426A"/>
    <w:rsid w:val="009E1FD7"/>
    <w:rsid w:val="009E2044"/>
    <w:rsid w:val="00A10094"/>
    <w:rsid w:val="00A157E4"/>
    <w:rsid w:val="00A37911"/>
    <w:rsid w:val="00A40F03"/>
    <w:rsid w:val="00A8497E"/>
    <w:rsid w:val="00A9059E"/>
    <w:rsid w:val="00AA72D5"/>
    <w:rsid w:val="00AD1356"/>
    <w:rsid w:val="00AE3D8E"/>
    <w:rsid w:val="00AF2467"/>
    <w:rsid w:val="00B005E8"/>
    <w:rsid w:val="00B16EA7"/>
    <w:rsid w:val="00B23C67"/>
    <w:rsid w:val="00B27C0A"/>
    <w:rsid w:val="00B43F28"/>
    <w:rsid w:val="00B55F77"/>
    <w:rsid w:val="00B606DB"/>
    <w:rsid w:val="00B772F3"/>
    <w:rsid w:val="00BA171E"/>
    <w:rsid w:val="00BD0803"/>
    <w:rsid w:val="00BD1986"/>
    <w:rsid w:val="00BD2514"/>
    <w:rsid w:val="00BF4F01"/>
    <w:rsid w:val="00C051F5"/>
    <w:rsid w:val="00C11D26"/>
    <w:rsid w:val="00C45AD3"/>
    <w:rsid w:val="00C535CB"/>
    <w:rsid w:val="00C55EF4"/>
    <w:rsid w:val="00C5742A"/>
    <w:rsid w:val="00C776F6"/>
    <w:rsid w:val="00CA3D71"/>
    <w:rsid w:val="00CB6866"/>
    <w:rsid w:val="00CC6E75"/>
    <w:rsid w:val="00CF1608"/>
    <w:rsid w:val="00CF51D5"/>
    <w:rsid w:val="00D04318"/>
    <w:rsid w:val="00D07142"/>
    <w:rsid w:val="00D07EAC"/>
    <w:rsid w:val="00D10736"/>
    <w:rsid w:val="00D134C0"/>
    <w:rsid w:val="00D242A1"/>
    <w:rsid w:val="00D522FD"/>
    <w:rsid w:val="00D62A32"/>
    <w:rsid w:val="00D94DEE"/>
    <w:rsid w:val="00DA1799"/>
    <w:rsid w:val="00DB3D55"/>
    <w:rsid w:val="00DB77C2"/>
    <w:rsid w:val="00DD6EEF"/>
    <w:rsid w:val="00DF6164"/>
    <w:rsid w:val="00E2140C"/>
    <w:rsid w:val="00E24BEA"/>
    <w:rsid w:val="00E81D98"/>
    <w:rsid w:val="00E91897"/>
    <w:rsid w:val="00EB327A"/>
    <w:rsid w:val="00F0514B"/>
    <w:rsid w:val="00F12AF0"/>
    <w:rsid w:val="00F1525F"/>
    <w:rsid w:val="00F17C47"/>
    <w:rsid w:val="00F20619"/>
    <w:rsid w:val="00F275A0"/>
    <w:rsid w:val="00F30A8B"/>
    <w:rsid w:val="00F36753"/>
    <w:rsid w:val="00F4215D"/>
    <w:rsid w:val="00F63288"/>
    <w:rsid w:val="00FA4852"/>
    <w:rsid w:val="00FA7558"/>
    <w:rsid w:val="00FD0250"/>
    <w:rsid w:val="00FE01C4"/>
    <w:rsid w:val="00FE5DEC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4D3B4"/>
  <w15:chartTrackingRefBased/>
  <w15:docId w15:val="{4FE28759-959B-4BC4-8B40-31242E35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2E4"/>
    <w:pPr>
      <w:keepNext/>
      <w:keepLines/>
      <w:numPr>
        <w:numId w:val="6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2E4"/>
    <w:pPr>
      <w:numPr>
        <w:ilvl w:val="1"/>
        <w:numId w:val="6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62E4"/>
    <w:pPr>
      <w:numPr>
        <w:ilvl w:val="2"/>
        <w:numId w:val="6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62E4"/>
    <w:pPr>
      <w:numPr>
        <w:ilvl w:val="3"/>
        <w:numId w:val="6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E4"/>
    <w:pPr>
      <w:keepNext/>
      <w:keepLines/>
      <w:numPr>
        <w:ilvl w:val="4"/>
        <w:numId w:val="6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E4"/>
    <w:pPr>
      <w:keepNext/>
      <w:keepLines/>
      <w:numPr>
        <w:ilvl w:val="5"/>
        <w:numId w:val="6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E4"/>
    <w:pPr>
      <w:keepNext/>
      <w:keepLines/>
      <w:numPr>
        <w:ilvl w:val="6"/>
        <w:numId w:val="6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E4"/>
    <w:pPr>
      <w:keepNext/>
      <w:keepLines/>
      <w:numPr>
        <w:ilvl w:val="7"/>
        <w:numId w:val="6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E4"/>
    <w:pPr>
      <w:keepNext/>
      <w:keepLines/>
      <w:numPr>
        <w:ilvl w:val="8"/>
        <w:numId w:val="6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2389"/>
    <w:rPr>
      <w:i/>
      <w:iCs/>
    </w:rPr>
  </w:style>
  <w:style w:type="paragraph" w:styleId="a5">
    <w:name w:val="List Paragraph"/>
    <w:basedOn w:val="a"/>
    <w:uiPriority w:val="34"/>
    <w:qFormat/>
    <w:rsid w:val="000723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799"/>
  </w:style>
  <w:style w:type="paragraph" w:styleId="a8">
    <w:name w:val="footer"/>
    <w:basedOn w:val="a"/>
    <w:link w:val="a9"/>
    <w:uiPriority w:val="99"/>
    <w:unhideWhenUsed/>
    <w:rsid w:val="00DA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799"/>
  </w:style>
  <w:style w:type="paragraph" w:styleId="aa">
    <w:name w:val="No Spacing"/>
    <w:link w:val="ab"/>
    <w:uiPriority w:val="1"/>
    <w:qFormat/>
    <w:rsid w:val="00DA179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A1799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55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F4616"/>
    <w:rPr>
      <w:color w:val="0000FF"/>
      <w:u w:val="single"/>
    </w:rPr>
  </w:style>
  <w:style w:type="paragraph" w:styleId="ae">
    <w:name w:val="caption"/>
    <w:basedOn w:val="a"/>
    <w:next w:val="a"/>
    <w:uiPriority w:val="35"/>
    <w:unhideWhenUsed/>
    <w:qFormat/>
    <w:rsid w:val="00952A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xdefaultcursor">
    <w:name w:val="dxdefaultcursor"/>
    <w:basedOn w:val="a0"/>
    <w:rsid w:val="00327174"/>
  </w:style>
  <w:style w:type="paragraph" w:styleId="af">
    <w:name w:val="Title"/>
    <w:aliases w:val="Текст сноски Знак"/>
    <w:basedOn w:val="a"/>
    <w:next w:val="a"/>
    <w:link w:val="af0"/>
    <w:uiPriority w:val="10"/>
    <w:qFormat/>
    <w:rsid w:val="009562E4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0">
    <w:name w:val="Заголовок Знак"/>
    <w:aliases w:val="Текст сноски Знак Знак"/>
    <w:basedOn w:val="a0"/>
    <w:link w:val="af"/>
    <w:uiPriority w:val="10"/>
    <w:rsid w:val="009562E4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2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2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2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2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62E4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62E4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562E4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2E4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562E4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Warning">
    <w:name w:val="Warning"/>
    <w:aliases w:val="Предупреждение"/>
    <w:basedOn w:val="a"/>
    <w:next w:val="a"/>
    <w:link w:val="21"/>
    <w:uiPriority w:val="29"/>
    <w:qFormat/>
    <w:rsid w:val="009562E4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customStyle="1" w:styleId="21">
    <w:name w:val="Цитата 2 Знак"/>
    <w:basedOn w:val="a0"/>
    <w:link w:val="Warning"/>
    <w:uiPriority w:val="29"/>
    <w:rsid w:val="009562E4"/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lead">
    <w:name w:val="lead"/>
    <w:basedOn w:val="a"/>
    <w:rsid w:val="0022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11D26"/>
    <w:rPr>
      <w:b/>
      <w:bCs/>
    </w:rPr>
  </w:style>
  <w:style w:type="paragraph" w:customStyle="1" w:styleId="2Exact">
    <w:name w:val="Основной текст (2) Exact"/>
    <w:rsid w:val="0022301E"/>
    <w:pPr>
      <w:spacing w:line="264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22">
    <w:name w:val="Основной текст (2)"/>
    <w:basedOn w:val="a"/>
    <w:rsid w:val="0022301E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ligncenter">
    <w:name w:val="align_center"/>
    <w:basedOn w:val="a"/>
    <w:rsid w:val="00F4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F4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6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3592-BC8C-4CE9-B9C6-2BF7A7A3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Наталья Евгеньевна</dc:creator>
  <cp:keywords/>
  <dc:description/>
  <cp:lastModifiedBy>Ivan V.</cp:lastModifiedBy>
  <cp:revision>5</cp:revision>
  <cp:lastPrinted>2023-06-12T20:26:00Z</cp:lastPrinted>
  <dcterms:created xsi:type="dcterms:W3CDTF">2023-06-13T13:05:00Z</dcterms:created>
  <dcterms:modified xsi:type="dcterms:W3CDTF">2025-01-22T07:41:00Z</dcterms:modified>
</cp:coreProperties>
</file>