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3B9FA" w14:textId="2298BF4F" w:rsidR="00926764" w:rsidRDefault="00926764" w:rsidP="00926764">
      <w:pPr>
        <w:spacing w:after="160" w:line="259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>СОДЕРЖАНИЕ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938"/>
        <w:gridCol w:w="703"/>
      </w:tblGrid>
      <w:tr w:rsidR="003F255F" w14:paraId="4E11D611" w14:textId="77777777" w:rsidTr="003B54AA">
        <w:tc>
          <w:tcPr>
            <w:tcW w:w="8642" w:type="dxa"/>
            <w:gridSpan w:val="2"/>
          </w:tcPr>
          <w:p w14:paraId="335B314F" w14:textId="462B6B57" w:rsidR="003F255F" w:rsidRDefault="003F255F" w:rsidP="0061415C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Введение……………………………………………………………………</w:t>
            </w:r>
          </w:p>
        </w:tc>
        <w:tc>
          <w:tcPr>
            <w:tcW w:w="703" w:type="dxa"/>
          </w:tcPr>
          <w:p w14:paraId="4C7F6350" w14:textId="5CE931D3" w:rsidR="003F255F" w:rsidRDefault="00B932AE" w:rsidP="0061415C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</w:tr>
      <w:tr w:rsidR="00926764" w14:paraId="31910C82" w14:textId="77777777" w:rsidTr="003B54AA">
        <w:tc>
          <w:tcPr>
            <w:tcW w:w="704" w:type="dxa"/>
          </w:tcPr>
          <w:p w14:paraId="1D4E3A7F" w14:textId="0836E8FF" w:rsidR="00926764" w:rsidRDefault="003F255F" w:rsidP="0061415C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7938" w:type="dxa"/>
          </w:tcPr>
          <w:p w14:paraId="5D26D853" w14:textId="2EFC4553" w:rsidR="00926764" w:rsidRDefault="003F255F" w:rsidP="0061415C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Теоретические аспекты формирования кредитного портфеля коммерческого банка…………………………………………</w:t>
            </w:r>
            <w:proofErr w:type="gramStart"/>
            <w:r>
              <w:rPr>
                <w:color w:val="000000"/>
                <w:sz w:val="28"/>
              </w:rPr>
              <w:t>…….</w:t>
            </w:r>
            <w:proofErr w:type="gramEnd"/>
          </w:p>
        </w:tc>
        <w:tc>
          <w:tcPr>
            <w:tcW w:w="703" w:type="dxa"/>
          </w:tcPr>
          <w:p w14:paraId="00E8FC87" w14:textId="77777777" w:rsidR="00EC4A6F" w:rsidRDefault="00EC4A6F" w:rsidP="0061415C">
            <w:pPr>
              <w:spacing w:line="360" w:lineRule="auto"/>
              <w:jc w:val="center"/>
              <w:rPr>
                <w:color w:val="000000"/>
                <w:sz w:val="28"/>
              </w:rPr>
            </w:pPr>
          </w:p>
          <w:p w14:paraId="3645DF37" w14:textId="1DF952C4" w:rsidR="00926764" w:rsidRDefault="00B932AE" w:rsidP="0061415C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</w:tr>
      <w:tr w:rsidR="00926764" w14:paraId="7AD502A9" w14:textId="77777777" w:rsidTr="003B54AA">
        <w:tc>
          <w:tcPr>
            <w:tcW w:w="704" w:type="dxa"/>
          </w:tcPr>
          <w:p w14:paraId="2499B4AA" w14:textId="7202A4E8" w:rsidR="00926764" w:rsidRDefault="003F255F" w:rsidP="0061415C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</w:t>
            </w:r>
          </w:p>
        </w:tc>
        <w:tc>
          <w:tcPr>
            <w:tcW w:w="7938" w:type="dxa"/>
          </w:tcPr>
          <w:p w14:paraId="37B4A4A4" w14:textId="7B8FF154" w:rsidR="00926764" w:rsidRDefault="003F255F" w:rsidP="0061415C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Понятие кредитного портфеля, цели его формирования</w:t>
            </w:r>
            <w:r w:rsidR="00EC4A6F">
              <w:rPr>
                <w:color w:val="000000"/>
                <w:sz w:val="28"/>
              </w:rPr>
              <w:t>...............</w:t>
            </w:r>
          </w:p>
        </w:tc>
        <w:tc>
          <w:tcPr>
            <w:tcW w:w="703" w:type="dxa"/>
          </w:tcPr>
          <w:p w14:paraId="281CFAFA" w14:textId="78354E86" w:rsidR="00926764" w:rsidRDefault="00B932AE" w:rsidP="0061415C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</w:tr>
      <w:tr w:rsidR="00926764" w14:paraId="0AE6C901" w14:textId="77777777" w:rsidTr="003B54AA">
        <w:tc>
          <w:tcPr>
            <w:tcW w:w="704" w:type="dxa"/>
          </w:tcPr>
          <w:p w14:paraId="58D4164A" w14:textId="61EE53EF" w:rsidR="00926764" w:rsidRDefault="003F255F" w:rsidP="0061415C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1.2</w:t>
            </w:r>
          </w:p>
        </w:tc>
        <w:tc>
          <w:tcPr>
            <w:tcW w:w="7938" w:type="dxa"/>
          </w:tcPr>
          <w:p w14:paraId="5B67E953" w14:textId="30627DDC" w:rsidR="00926764" w:rsidRDefault="003F255F" w:rsidP="0061415C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Виды и особенности формирования кредитного портфеля коммерческого банка…………………………………………</w:t>
            </w:r>
            <w:proofErr w:type="gramStart"/>
            <w:r>
              <w:rPr>
                <w:color w:val="000000"/>
                <w:sz w:val="28"/>
              </w:rPr>
              <w:t>…….</w:t>
            </w:r>
            <w:proofErr w:type="gramEnd"/>
          </w:p>
        </w:tc>
        <w:tc>
          <w:tcPr>
            <w:tcW w:w="703" w:type="dxa"/>
          </w:tcPr>
          <w:p w14:paraId="3C6F0A31" w14:textId="25E9D67A" w:rsidR="00926764" w:rsidRDefault="00BB3B03" w:rsidP="0061415C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="00AF3096">
              <w:rPr>
                <w:color w:val="000000"/>
                <w:sz w:val="28"/>
              </w:rPr>
              <w:t>3</w:t>
            </w:r>
          </w:p>
        </w:tc>
      </w:tr>
      <w:tr w:rsidR="00926764" w14:paraId="5F369D31" w14:textId="77777777" w:rsidTr="003B54AA">
        <w:tc>
          <w:tcPr>
            <w:tcW w:w="704" w:type="dxa"/>
          </w:tcPr>
          <w:p w14:paraId="52B9DE9D" w14:textId="4D14598B" w:rsidR="00926764" w:rsidRDefault="003F255F" w:rsidP="0061415C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1.3</w:t>
            </w:r>
          </w:p>
        </w:tc>
        <w:tc>
          <w:tcPr>
            <w:tcW w:w="7938" w:type="dxa"/>
          </w:tcPr>
          <w:p w14:paraId="3F9E102A" w14:textId="738D0C6E" w:rsidR="00926764" w:rsidRDefault="003F255F" w:rsidP="0061415C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Кредитный процесс по кредитованию в коммерческом </w:t>
            </w:r>
            <w:proofErr w:type="gramStart"/>
            <w:r>
              <w:rPr>
                <w:color w:val="000000"/>
                <w:sz w:val="28"/>
              </w:rPr>
              <w:t>банке….</w:t>
            </w:r>
            <w:proofErr w:type="gramEnd"/>
          </w:p>
        </w:tc>
        <w:tc>
          <w:tcPr>
            <w:tcW w:w="703" w:type="dxa"/>
          </w:tcPr>
          <w:p w14:paraId="2DDF0103" w14:textId="23BDD0D2" w:rsidR="00926764" w:rsidRDefault="00BB3B03" w:rsidP="0061415C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="00AF3096">
              <w:rPr>
                <w:color w:val="000000"/>
                <w:sz w:val="28"/>
              </w:rPr>
              <w:t>6</w:t>
            </w:r>
          </w:p>
        </w:tc>
      </w:tr>
      <w:tr w:rsidR="00926764" w14:paraId="7844C745" w14:textId="77777777" w:rsidTr="003B54AA">
        <w:tc>
          <w:tcPr>
            <w:tcW w:w="704" w:type="dxa"/>
          </w:tcPr>
          <w:p w14:paraId="4D39371E" w14:textId="2F0FB246" w:rsidR="00926764" w:rsidRDefault="003F255F" w:rsidP="0061415C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938" w:type="dxa"/>
          </w:tcPr>
          <w:p w14:paraId="27045D55" w14:textId="230945B3" w:rsidR="00926764" w:rsidRDefault="003F255F" w:rsidP="0061415C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Анализ кредитного портфеля коммерческого банка «</w:t>
            </w:r>
            <w:r w:rsidR="00AF3096">
              <w:rPr>
                <w:color w:val="000000"/>
                <w:sz w:val="28"/>
              </w:rPr>
              <w:t xml:space="preserve">Банк </w:t>
            </w:r>
            <w:proofErr w:type="gramStart"/>
            <w:r>
              <w:rPr>
                <w:color w:val="000000"/>
                <w:sz w:val="28"/>
              </w:rPr>
              <w:t>Уралсиб»…</w:t>
            </w:r>
            <w:proofErr w:type="gramEnd"/>
            <w:r>
              <w:rPr>
                <w:color w:val="000000"/>
                <w:sz w:val="28"/>
              </w:rPr>
              <w:t>………………………………………………………..</w:t>
            </w:r>
            <w:r w:rsidR="00AF3096">
              <w:rPr>
                <w:color w:val="000000"/>
                <w:sz w:val="28"/>
              </w:rPr>
              <w:t>...</w:t>
            </w:r>
          </w:p>
        </w:tc>
        <w:tc>
          <w:tcPr>
            <w:tcW w:w="703" w:type="dxa"/>
          </w:tcPr>
          <w:p w14:paraId="6D7D3AC7" w14:textId="6FC20B3D" w:rsidR="00926764" w:rsidRDefault="00B932AE" w:rsidP="0061415C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="00AF3096">
              <w:rPr>
                <w:color w:val="000000"/>
                <w:sz w:val="28"/>
              </w:rPr>
              <w:t>2</w:t>
            </w:r>
          </w:p>
        </w:tc>
      </w:tr>
      <w:tr w:rsidR="00926764" w14:paraId="186C9F12" w14:textId="77777777" w:rsidTr="003B54AA">
        <w:tc>
          <w:tcPr>
            <w:tcW w:w="704" w:type="dxa"/>
          </w:tcPr>
          <w:p w14:paraId="019DA053" w14:textId="61C0A16A" w:rsidR="00926764" w:rsidRDefault="003F255F" w:rsidP="0061415C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2.1</w:t>
            </w:r>
          </w:p>
        </w:tc>
        <w:tc>
          <w:tcPr>
            <w:tcW w:w="7938" w:type="dxa"/>
          </w:tcPr>
          <w:p w14:paraId="171C462E" w14:textId="6300F1D5" w:rsidR="00926764" w:rsidRDefault="003F255F" w:rsidP="0061415C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Анализ рынка кредитования </w:t>
            </w:r>
            <w:r w:rsidR="00AF3096">
              <w:rPr>
                <w:color w:val="000000"/>
                <w:sz w:val="28"/>
              </w:rPr>
              <w:t xml:space="preserve">в </w:t>
            </w:r>
            <w:r>
              <w:rPr>
                <w:color w:val="000000"/>
                <w:sz w:val="28"/>
              </w:rPr>
              <w:t>РФ</w:t>
            </w:r>
            <w:r w:rsidR="00AF3096">
              <w:rPr>
                <w:color w:val="000000"/>
                <w:sz w:val="28"/>
              </w:rPr>
              <w:t>....................................................</w:t>
            </w:r>
          </w:p>
        </w:tc>
        <w:tc>
          <w:tcPr>
            <w:tcW w:w="703" w:type="dxa"/>
          </w:tcPr>
          <w:p w14:paraId="32BD04C4" w14:textId="6DC188F4" w:rsidR="00926764" w:rsidRDefault="003B54AA" w:rsidP="0061415C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="00AF3096">
              <w:rPr>
                <w:color w:val="000000"/>
                <w:sz w:val="28"/>
              </w:rPr>
              <w:t>2</w:t>
            </w:r>
          </w:p>
        </w:tc>
      </w:tr>
      <w:tr w:rsidR="00926764" w14:paraId="25601B53" w14:textId="77777777" w:rsidTr="003B54AA">
        <w:tc>
          <w:tcPr>
            <w:tcW w:w="704" w:type="dxa"/>
          </w:tcPr>
          <w:p w14:paraId="1A1F38CA" w14:textId="0DACE127" w:rsidR="00926764" w:rsidRDefault="003F255F" w:rsidP="0061415C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2.2</w:t>
            </w:r>
          </w:p>
        </w:tc>
        <w:tc>
          <w:tcPr>
            <w:tcW w:w="7938" w:type="dxa"/>
          </w:tcPr>
          <w:p w14:paraId="3AD264E7" w14:textId="7846645A" w:rsidR="00926764" w:rsidRDefault="003F255F" w:rsidP="0061415C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Характеристика </w:t>
            </w:r>
            <w:r w:rsidR="00AF3096">
              <w:rPr>
                <w:color w:val="000000"/>
                <w:sz w:val="28"/>
              </w:rPr>
              <w:t>ПАО «Банк Уралсиб»</w:t>
            </w:r>
            <w:r>
              <w:rPr>
                <w:color w:val="000000"/>
                <w:sz w:val="28"/>
              </w:rPr>
              <w:t xml:space="preserve"> и его финансовых показателей…………..</w:t>
            </w:r>
            <w:r w:rsidR="00AF3096">
              <w:rPr>
                <w:color w:val="000000"/>
                <w:sz w:val="28"/>
              </w:rPr>
              <w:t>.......................................................................</w:t>
            </w:r>
          </w:p>
        </w:tc>
        <w:tc>
          <w:tcPr>
            <w:tcW w:w="703" w:type="dxa"/>
          </w:tcPr>
          <w:p w14:paraId="3475C700" w14:textId="70946282" w:rsidR="00926764" w:rsidRDefault="00AF3096" w:rsidP="0061415C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</w:t>
            </w:r>
          </w:p>
        </w:tc>
      </w:tr>
      <w:tr w:rsidR="003F255F" w14:paraId="3FEB15E1" w14:textId="77777777" w:rsidTr="003B54AA">
        <w:tc>
          <w:tcPr>
            <w:tcW w:w="704" w:type="dxa"/>
          </w:tcPr>
          <w:p w14:paraId="4F6FCAE1" w14:textId="026C374E" w:rsidR="003F255F" w:rsidRDefault="003F255F" w:rsidP="0061415C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2.3</w:t>
            </w:r>
          </w:p>
        </w:tc>
        <w:tc>
          <w:tcPr>
            <w:tcW w:w="7938" w:type="dxa"/>
          </w:tcPr>
          <w:p w14:paraId="0EC6F933" w14:textId="6516A819" w:rsidR="003F255F" w:rsidRDefault="003F255F" w:rsidP="0061415C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Анализ кредитного портфеля </w:t>
            </w:r>
            <w:r w:rsidR="00AF3096">
              <w:rPr>
                <w:color w:val="000000"/>
                <w:sz w:val="28"/>
              </w:rPr>
              <w:t xml:space="preserve">ПАО «Банк </w:t>
            </w:r>
            <w:proofErr w:type="gramStart"/>
            <w:r w:rsidR="00AF3096">
              <w:rPr>
                <w:color w:val="000000"/>
                <w:sz w:val="28"/>
              </w:rPr>
              <w:t>Уралсиб».....................</w:t>
            </w:r>
            <w:proofErr w:type="gramEnd"/>
          </w:p>
        </w:tc>
        <w:tc>
          <w:tcPr>
            <w:tcW w:w="703" w:type="dxa"/>
          </w:tcPr>
          <w:p w14:paraId="0252DCBE" w14:textId="11D74E2A" w:rsidR="003F255F" w:rsidRDefault="00AF3096" w:rsidP="0061415C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35</w:t>
            </w:r>
          </w:p>
        </w:tc>
      </w:tr>
      <w:tr w:rsidR="003F255F" w14:paraId="448B8D28" w14:textId="77777777" w:rsidTr="003B54AA">
        <w:tc>
          <w:tcPr>
            <w:tcW w:w="704" w:type="dxa"/>
          </w:tcPr>
          <w:p w14:paraId="77B86428" w14:textId="38B30C93" w:rsidR="003F255F" w:rsidRDefault="003F255F" w:rsidP="0061415C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7938" w:type="dxa"/>
          </w:tcPr>
          <w:p w14:paraId="77E74CA9" w14:textId="73B94AAF" w:rsidR="003F255F" w:rsidRDefault="003F255F" w:rsidP="0061415C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Проблемы, пути решения и направления совершенствования формирования кредитного портфеля </w:t>
            </w:r>
            <w:r w:rsidR="00AF3096">
              <w:rPr>
                <w:color w:val="000000"/>
                <w:sz w:val="28"/>
              </w:rPr>
              <w:t xml:space="preserve">ПАО «Банк </w:t>
            </w:r>
            <w:proofErr w:type="gramStart"/>
            <w:r w:rsidR="00AF3096">
              <w:rPr>
                <w:color w:val="000000"/>
                <w:sz w:val="28"/>
              </w:rPr>
              <w:t>Уралсиб».........</w:t>
            </w:r>
            <w:proofErr w:type="gramEnd"/>
          </w:p>
        </w:tc>
        <w:tc>
          <w:tcPr>
            <w:tcW w:w="703" w:type="dxa"/>
          </w:tcPr>
          <w:p w14:paraId="7F74F297" w14:textId="176C7DB6" w:rsidR="003F255F" w:rsidRDefault="00AF3096" w:rsidP="0061415C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</w:t>
            </w:r>
          </w:p>
        </w:tc>
      </w:tr>
      <w:tr w:rsidR="003F255F" w14:paraId="6591B01E" w14:textId="77777777" w:rsidTr="003B54AA">
        <w:tc>
          <w:tcPr>
            <w:tcW w:w="8642" w:type="dxa"/>
            <w:gridSpan w:val="2"/>
          </w:tcPr>
          <w:p w14:paraId="2FE613F1" w14:textId="1B2E2066" w:rsidR="003F255F" w:rsidRDefault="003F255F" w:rsidP="0061415C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Список использованных источник</w:t>
            </w:r>
            <w:r w:rsidR="0061415C">
              <w:rPr>
                <w:color w:val="000000"/>
                <w:sz w:val="28"/>
              </w:rPr>
              <w:t>ов</w:t>
            </w:r>
          </w:p>
        </w:tc>
        <w:tc>
          <w:tcPr>
            <w:tcW w:w="703" w:type="dxa"/>
          </w:tcPr>
          <w:p w14:paraId="2897E0A4" w14:textId="0DE9CC34" w:rsidR="003F255F" w:rsidRDefault="00AF3096" w:rsidP="0061415C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51</w:t>
            </w:r>
          </w:p>
        </w:tc>
      </w:tr>
      <w:tr w:rsidR="0061415C" w14:paraId="67FD7082" w14:textId="77777777" w:rsidTr="003B54AA">
        <w:tc>
          <w:tcPr>
            <w:tcW w:w="8642" w:type="dxa"/>
            <w:gridSpan w:val="2"/>
          </w:tcPr>
          <w:p w14:paraId="64111F20" w14:textId="44FB08D4" w:rsidR="0061415C" w:rsidRDefault="0061415C" w:rsidP="0061415C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Приложение А</w:t>
            </w:r>
          </w:p>
        </w:tc>
        <w:tc>
          <w:tcPr>
            <w:tcW w:w="703" w:type="dxa"/>
          </w:tcPr>
          <w:p w14:paraId="7FE3FA12" w14:textId="77777777" w:rsidR="0061415C" w:rsidRDefault="0061415C" w:rsidP="0061415C">
            <w:pPr>
              <w:spacing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61415C" w14:paraId="68AC9E4E" w14:textId="77777777" w:rsidTr="003B54AA">
        <w:tc>
          <w:tcPr>
            <w:tcW w:w="8642" w:type="dxa"/>
            <w:gridSpan w:val="2"/>
          </w:tcPr>
          <w:p w14:paraId="13CE0B4C" w14:textId="58D44889" w:rsidR="0061415C" w:rsidRDefault="0061415C" w:rsidP="0061415C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Приложение Б</w:t>
            </w:r>
          </w:p>
        </w:tc>
        <w:tc>
          <w:tcPr>
            <w:tcW w:w="703" w:type="dxa"/>
          </w:tcPr>
          <w:p w14:paraId="62942718" w14:textId="77777777" w:rsidR="0061415C" w:rsidRDefault="0061415C" w:rsidP="0061415C">
            <w:pPr>
              <w:spacing w:line="360" w:lineRule="auto"/>
              <w:jc w:val="center"/>
              <w:rPr>
                <w:color w:val="000000"/>
                <w:sz w:val="28"/>
              </w:rPr>
            </w:pPr>
          </w:p>
        </w:tc>
      </w:tr>
    </w:tbl>
    <w:p w14:paraId="2AF8478C" w14:textId="6F332091" w:rsidR="00712FBB" w:rsidRDefault="00712FBB" w:rsidP="00712FBB">
      <w:pPr>
        <w:spacing w:after="160" w:line="259" w:lineRule="auto"/>
        <w:rPr>
          <w:color w:val="000000"/>
          <w:sz w:val="28"/>
        </w:rPr>
      </w:pPr>
    </w:p>
    <w:p w14:paraId="17754C58" w14:textId="77777777" w:rsidR="00712FBB" w:rsidRDefault="00712FBB">
      <w:pPr>
        <w:spacing w:after="160" w:line="259" w:lineRule="auto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14:paraId="09FE9494" w14:textId="77777777" w:rsidR="00712FBB" w:rsidRDefault="00712FBB" w:rsidP="00EC4A6F">
      <w:pPr>
        <w:spacing w:before="100" w:beforeAutospacing="1" w:after="100" w:afterAutospacing="1"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14:paraId="0696A59F" w14:textId="77777777" w:rsidR="00712FBB" w:rsidRDefault="00712FBB" w:rsidP="00712FBB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Развитость экономики страны, и каждого региона, в частности, по большей степени зависит от эффективного взаимодействия банковского сектора и хозяйствующих субъектов. Благодаря экономическому росту производится стимуляция кредитных учреждений к количественному показателю - расширению объема и спектра предоставляемых услуг и осуществляется внедрение прогрессивных технологий, повышение качества банковского обслуживания.</w:t>
      </w:r>
    </w:p>
    <w:p w14:paraId="5C5C6C8C" w14:textId="57082FB5" w:rsidR="00712FBB" w:rsidRPr="00B711F0" w:rsidRDefault="00712FBB" w:rsidP="00712FBB">
      <w:pPr>
        <w:spacing w:line="360" w:lineRule="auto"/>
        <w:ind w:firstLine="709"/>
        <w:jc w:val="both"/>
        <w:rPr>
          <w:sz w:val="28"/>
          <w:szCs w:val="28"/>
        </w:rPr>
      </w:pPr>
      <w:r w:rsidRPr="00B711F0">
        <w:rPr>
          <w:sz w:val="28"/>
          <w:szCs w:val="28"/>
        </w:rPr>
        <w:t>Банковская система – это «самоорганизующаяся» система. Экономическая и политическая ситуация в стране и в регионе существенным образом воздействует на текущую деятельность банков. В период политической напряженности и экономических кризисов банковская система принимает меры по снижению рисков</w:t>
      </w:r>
      <w:r w:rsidR="00B711F0">
        <w:rPr>
          <w:sz w:val="28"/>
          <w:szCs w:val="28"/>
        </w:rPr>
        <w:t xml:space="preserve"> </w:t>
      </w:r>
      <w:r w:rsidR="002D0605" w:rsidRPr="00B711F0">
        <w:rPr>
          <w:sz w:val="28"/>
          <w:szCs w:val="28"/>
        </w:rPr>
        <w:t>[</w:t>
      </w:r>
      <w:r w:rsidR="00B711F0" w:rsidRPr="00B711F0">
        <w:rPr>
          <w:sz w:val="28"/>
          <w:szCs w:val="28"/>
        </w:rPr>
        <w:fldChar w:fldCharType="begin"/>
      </w:r>
      <w:r w:rsidR="00B711F0" w:rsidRPr="00B711F0">
        <w:rPr>
          <w:sz w:val="28"/>
          <w:szCs w:val="28"/>
        </w:rPr>
        <w:instrText xml:space="preserve"> REF марамыгин \h </w:instrText>
      </w:r>
      <w:r w:rsidR="00B711F0" w:rsidRPr="00B711F0">
        <w:rPr>
          <w:sz w:val="28"/>
          <w:szCs w:val="28"/>
        </w:rPr>
      </w:r>
      <w:r w:rsidR="00B711F0" w:rsidRPr="00B711F0">
        <w:rPr>
          <w:sz w:val="28"/>
          <w:szCs w:val="28"/>
        </w:rPr>
        <w:fldChar w:fldCharType="end"/>
      </w:r>
      <w:r w:rsidR="007947B7">
        <w:rPr>
          <w:sz w:val="28"/>
          <w:szCs w:val="28"/>
        </w:rPr>
        <w:t>21</w:t>
      </w:r>
      <w:r w:rsidR="002D0605" w:rsidRPr="00B711F0">
        <w:rPr>
          <w:sz w:val="28"/>
          <w:szCs w:val="28"/>
        </w:rPr>
        <w:t>]</w:t>
      </w:r>
      <w:r w:rsidR="00B711F0">
        <w:rPr>
          <w:sz w:val="28"/>
          <w:szCs w:val="28"/>
        </w:rPr>
        <w:t>.</w:t>
      </w:r>
    </w:p>
    <w:p w14:paraId="60BD2201" w14:textId="77777777" w:rsidR="00712FBB" w:rsidRDefault="00712FBB" w:rsidP="00712F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Кредитный рынок в банковской системе формирует средства привлеченного и размещенного капитала в виде кредитов банка. Кредиты банки выдают за счет средств, полученных от вкладов или депозитов, вложенных юридическими и физическими лицами для получения дополнительного капитала и не используемых определенное время с учетом их срока.</w:t>
      </w:r>
    </w:p>
    <w:p w14:paraId="52CE76D3" w14:textId="77777777" w:rsidR="00712FBB" w:rsidRDefault="00712FBB" w:rsidP="00712F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Безусловно, что одним из основных достижений осуществления кредитной политики будет служить кредитный портфель банка. Опираясь на качестве всего кредитного портфеля, следует оценить уровень оптимальности кредитной политики коммерческого банка.</w:t>
      </w:r>
    </w:p>
    <w:p w14:paraId="55B15D29" w14:textId="51D3F804" w:rsidR="00712FBB" w:rsidRPr="002D0605" w:rsidRDefault="00712FBB" w:rsidP="00712FBB">
      <w:pPr>
        <w:spacing w:line="360" w:lineRule="auto"/>
        <w:ind w:firstLine="709"/>
        <w:jc w:val="both"/>
        <w:rPr>
          <w:sz w:val="28"/>
          <w:szCs w:val="28"/>
        </w:rPr>
      </w:pPr>
      <w:r w:rsidRPr="00B711F0">
        <w:rPr>
          <w:sz w:val="28"/>
          <w:szCs w:val="28"/>
        </w:rPr>
        <w:t xml:space="preserve">Одним из системообразующих моментов деятельности банка является формирование кредитного портфеля для выработки тактики и стратегии развития, расширения возможностей кредитования клиентов и увеличения деловой активности на рынке. Сегодня кредитный портфель является главным источником прибыли банков, а также источником риска при размещении денежных средств. Репутация, место среди конкурентов, финансовые </w:t>
      </w:r>
      <w:r w:rsidRPr="00B711F0">
        <w:rPr>
          <w:sz w:val="28"/>
          <w:szCs w:val="28"/>
        </w:rPr>
        <w:lastRenderedPageBreak/>
        <w:t xml:space="preserve">результаты и устойчивость во многом зависят от структуры и качества кредитного портфеля. Таким образом, формирование кредитного портфеля является одним из основных этапов реализации банком его кредитной политики </w:t>
      </w:r>
      <w:r w:rsidR="002D0605" w:rsidRPr="00A21E5E">
        <w:rPr>
          <w:sz w:val="28"/>
          <w:szCs w:val="28"/>
        </w:rPr>
        <w:t>[</w:t>
      </w:r>
      <w:r w:rsidR="007947B7">
        <w:rPr>
          <w:sz w:val="28"/>
          <w:szCs w:val="28"/>
        </w:rPr>
        <w:t>21</w:t>
      </w:r>
      <w:r w:rsidR="002D0605" w:rsidRPr="00A21E5E">
        <w:rPr>
          <w:sz w:val="28"/>
          <w:szCs w:val="28"/>
        </w:rPr>
        <w:t>]</w:t>
      </w:r>
      <w:r w:rsidR="00201035">
        <w:rPr>
          <w:sz w:val="28"/>
          <w:szCs w:val="28"/>
        </w:rPr>
        <w:t>.</w:t>
      </w:r>
    </w:p>
    <w:p w14:paraId="104FC5F0" w14:textId="77777777" w:rsidR="00712FBB" w:rsidRDefault="00712FBB" w:rsidP="00712F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исследования обусловлена тем, что само по себе кредитование в последние десятилетия стало незаменимой частью в жизни каждого человека. Кредитный портфель, как мы уже описали выше, является одним из самых важных источников доходов банка, благодаря нему кредитная организация может развиваться намного интенсивнее. В случае, если управление кредитным портфелем осуществляется неэффективно, то это объясняется тем, что была некорректно сформирована кредитная политика, а также мог увеличиться рост просроченных ссуд и многие другие причины, которые усугубляют деятельность банка.</w:t>
      </w:r>
    </w:p>
    <w:p w14:paraId="52745849" w14:textId="77777777" w:rsidR="006707BC" w:rsidRDefault="006707BC" w:rsidP="00712F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исследования являются экономические отношения, связанные с формированием кредитного портфеля коммерческого банка.</w:t>
      </w:r>
    </w:p>
    <w:p w14:paraId="20A045E6" w14:textId="0A03E4FC" w:rsidR="00712FBB" w:rsidRDefault="00712FBB" w:rsidP="00712F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исследования является Публичное акционерное общество «Банк Уралсиб».</w:t>
      </w:r>
    </w:p>
    <w:p w14:paraId="3FA65DAC" w14:textId="77777777" w:rsidR="00712FBB" w:rsidRDefault="00712FBB" w:rsidP="00712F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методологическую базу исследования входят такие методы, как общенаучные, экономико-статистическое наблюдение, системный подход, метод анализа и синтеза, дедуктивный подход, и специальные методы экономических наук – системный, структурно-функциональный подходы, прикладные статистические методы.</w:t>
      </w:r>
    </w:p>
    <w:p w14:paraId="6C647682" w14:textId="0C3F63BF" w:rsidR="00712FBB" w:rsidRDefault="00712FBB" w:rsidP="00712F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этих методов и подходов соотносятся цели и задачам, объекту и предмету исследования работы.</w:t>
      </w:r>
    </w:p>
    <w:p w14:paraId="60C5A5A3" w14:textId="12A17DB1" w:rsidR="00013C0F" w:rsidRDefault="00013C0F" w:rsidP="00013C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выпускной квалификационной работы является изучение теоретических аспектов кредитного портфеля, анализ кредитного портфеля коммерческого банка, выявление проблем и пути совершенствования кредитного портфеля и финансовых показателей ПАО «Банк Уралсиб».</w:t>
      </w:r>
    </w:p>
    <w:p w14:paraId="19705893" w14:textId="77777777" w:rsidR="00013C0F" w:rsidRDefault="00013C0F" w:rsidP="00013C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выше поставленной цели были созданы следующие задачи:</w:t>
      </w:r>
    </w:p>
    <w:p w14:paraId="0602CAA2" w14:textId="77777777" w:rsidR="00013C0F" w:rsidRDefault="00013C0F" w:rsidP="00013C0F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Изучить теоретические и практические аспекты кредитного портфеля коммерческих банков;</w:t>
      </w:r>
    </w:p>
    <w:p w14:paraId="34246A6A" w14:textId="77777777" w:rsidR="00013C0F" w:rsidRDefault="00013C0F" w:rsidP="00013C0F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анализ кредитного портфеля в ПАО «Банк Уралсиб»;</w:t>
      </w:r>
    </w:p>
    <w:p w14:paraId="76E24032" w14:textId="1D8D8136" w:rsidR="00013C0F" w:rsidRPr="00013C0F" w:rsidRDefault="00013C0F" w:rsidP="00712FBB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Раскрыть проблемы и перспективы по совершенствованию кредитного портфеля в ПАО «Банк Уралсиб».</w:t>
      </w:r>
    </w:p>
    <w:sectPr w:rsidR="00013C0F" w:rsidRPr="00013C0F" w:rsidSect="001E6CDC">
      <w:footerReference w:type="default" r:id="rId8"/>
      <w:pgSz w:w="11906" w:h="16838" w:code="9"/>
      <w:pgMar w:top="1134" w:right="850" w:bottom="1134" w:left="1701" w:header="708" w:footer="708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63F7B" w14:textId="77777777" w:rsidR="002906C5" w:rsidRDefault="002906C5" w:rsidP="00063095">
      <w:r>
        <w:separator/>
      </w:r>
    </w:p>
  </w:endnote>
  <w:endnote w:type="continuationSeparator" w:id="0">
    <w:p w14:paraId="4D295299" w14:textId="77777777" w:rsidR="002906C5" w:rsidRDefault="002906C5" w:rsidP="0006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816608"/>
      <w:docPartObj>
        <w:docPartGallery w:val="Page Numbers (Bottom of Page)"/>
        <w:docPartUnique/>
      </w:docPartObj>
    </w:sdtPr>
    <w:sdtEndPr/>
    <w:sdtContent>
      <w:p w14:paraId="5ACCF07D" w14:textId="4E053713" w:rsidR="001E6CDC" w:rsidRPr="001E6CDC" w:rsidRDefault="001E6CDC">
        <w:pPr>
          <w:pStyle w:val="ad"/>
          <w:jc w:val="center"/>
        </w:pPr>
        <w:r w:rsidRPr="001E6CDC">
          <w:fldChar w:fldCharType="begin"/>
        </w:r>
        <w:r w:rsidRPr="001E6CDC">
          <w:instrText>PAGE   \* MERGEFORMAT</w:instrText>
        </w:r>
        <w:r w:rsidRPr="001E6CDC">
          <w:fldChar w:fldCharType="separate"/>
        </w:r>
        <w:r w:rsidRPr="001E6CDC">
          <w:t>2</w:t>
        </w:r>
        <w:r w:rsidRPr="001E6CDC">
          <w:fldChar w:fldCharType="end"/>
        </w:r>
      </w:p>
    </w:sdtContent>
  </w:sdt>
  <w:p w14:paraId="66D6D74B" w14:textId="77777777" w:rsidR="001E6CDC" w:rsidRDefault="001E6CD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99FBE" w14:textId="77777777" w:rsidR="002906C5" w:rsidRDefault="002906C5" w:rsidP="00063095">
      <w:r>
        <w:separator/>
      </w:r>
    </w:p>
  </w:footnote>
  <w:footnote w:type="continuationSeparator" w:id="0">
    <w:p w14:paraId="437C15D2" w14:textId="77777777" w:rsidR="002906C5" w:rsidRDefault="002906C5" w:rsidP="00063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C5D"/>
    <w:multiLevelType w:val="hybridMultilevel"/>
    <w:tmpl w:val="B4E41F34"/>
    <w:lvl w:ilvl="0" w:tplc="4C1887D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03DD7"/>
    <w:multiLevelType w:val="hybridMultilevel"/>
    <w:tmpl w:val="E53264BE"/>
    <w:lvl w:ilvl="0" w:tplc="93522E4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2A60FE"/>
    <w:multiLevelType w:val="hybridMultilevel"/>
    <w:tmpl w:val="48F08DA0"/>
    <w:lvl w:ilvl="0" w:tplc="34983A9E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625DF9"/>
    <w:multiLevelType w:val="hybridMultilevel"/>
    <w:tmpl w:val="19FAD2FA"/>
    <w:lvl w:ilvl="0" w:tplc="E3E8FB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6B1F68"/>
    <w:multiLevelType w:val="hybridMultilevel"/>
    <w:tmpl w:val="33440D20"/>
    <w:lvl w:ilvl="0" w:tplc="9070B69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E71313"/>
    <w:multiLevelType w:val="hybridMultilevel"/>
    <w:tmpl w:val="C3622756"/>
    <w:lvl w:ilvl="0" w:tplc="E012BD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B554C4"/>
    <w:multiLevelType w:val="hybridMultilevel"/>
    <w:tmpl w:val="530A099C"/>
    <w:lvl w:ilvl="0" w:tplc="E9ECC64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2170D1"/>
    <w:multiLevelType w:val="hybridMultilevel"/>
    <w:tmpl w:val="89146818"/>
    <w:lvl w:ilvl="0" w:tplc="E1F4DFD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413432"/>
    <w:multiLevelType w:val="hybridMultilevel"/>
    <w:tmpl w:val="8C400478"/>
    <w:lvl w:ilvl="0" w:tplc="83747F4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2A058C"/>
    <w:multiLevelType w:val="hybridMultilevel"/>
    <w:tmpl w:val="FD7E57C0"/>
    <w:lvl w:ilvl="0" w:tplc="0726B5D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F1FC8"/>
    <w:multiLevelType w:val="hybridMultilevel"/>
    <w:tmpl w:val="F56481E6"/>
    <w:lvl w:ilvl="0" w:tplc="89F0349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BF23050"/>
    <w:multiLevelType w:val="hybridMultilevel"/>
    <w:tmpl w:val="D102D570"/>
    <w:lvl w:ilvl="0" w:tplc="FBF2281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370815"/>
    <w:multiLevelType w:val="hybridMultilevel"/>
    <w:tmpl w:val="575CDA74"/>
    <w:lvl w:ilvl="0" w:tplc="40B02FE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205D4A"/>
    <w:multiLevelType w:val="hybridMultilevel"/>
    <w:tmpl w:val="DE702334"/>
    <w:lvl w:ilvl="0" w:tplc="8B3CF29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7E7BBF"/>
    <w:multiLevelType w:val="hybridMultilevel"/>
    <w:tmpl w:val="07FEEAB6"/>
    <w:lvl w:ilvl="0" w:tplc="5FEAF67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4B656F2"/>
    <w:multiLevelType w:val="hybridMultilevel"/>
    <w:tmpl w:val="3F9EF346"/>
    <w:lvl w:ilvl="0" w:tplc="7B48E4C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84245C"/>
    <w:multiLevelType w:val="hybridMultilevel"/>
    <w:tmpl w:val="48904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57E8D"/>
    <w:multiLevelType w:val="hybridMultilevel"/>
    <w:tmpl w:val="6C4C1662"/>
    <w:lvl w:ilvl="0" w:tplc="406E2CA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96F25C7"/>
    <w:multiLevelType w:val="hybridMultilevel"/>
    <w:tmpl w:val="3BF6968C"/>
    <w:lvl w:ilvl="0" w:tplc="40EE59D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0025B58"/>
    <w:multiLevelType w:val="hybridMultilevel"/>
    <w:tmpl w:val="AB2641C0"/>
    <w:lvl w:ilvl="0" w:tplc="A81CB4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A57BD"/>
    <w:multiLevelType w:val="hybridMultilevel"/>
    <w:tmpl w:val="4746B8DE"/>
    <w:lvl w:ilvl="0" w:tplc="54640F9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A45F7C"/>
    <w:multiLevelType w:val="hybridMultilevel"/>
    <w:tmpl w:val="1C228B2C"/>
    <w:lvl w:ilvl="0" w:tplc="44666F4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9E52A65"/>
    <w:multiLevelType w:val="hybridMultilevel"/>
    <w:tmpl w:val="1FC4FFA6"/>
    <w:lvl w:ilvl="0" w:tplc="FC0E4E8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B7932B6"/>
    <w:multiLevelType w:val="hybridMultilevel"/>
    <w:tmpl w:val="5B089862"/>
    <w:lvl w:ilvl="0" w:tplc="A9C43DFC">
      <w:start w:val="1"/>
      <w:numFmt w:val="decimal"/>
      <w:suff w:val="nothing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8A3773"/>
    <w:multiLevelType w:val="hybridMultilevel"/>
    <w:tmpl w:val="8D706640"/>
    <w:lvl w:ilvl="0" w:tplc="566013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4A503F5"/>
    <w:multiLevelType w:val="hybridMultilevel"/>
    <w:tmpl w:val="E588499A"/>
    <w:lvl w:ilvl="0" w:tplc="156EA3A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5FA1D0B"/>
    <w:multiLevelType w:val="hybridMultilevel"/>
    <w:tmpl w:val="599A0152"/>
    <w:lvl w:ilvl="0" w:tplc="06B6ADF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7CA2426"/>
    <w:multiLevelType w:val="multilevel"/>
    <w:tmpl w:val="176A9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8440110"/>
    <w:multiLevelType w:val="hybridMultilevel"/>
    <w:tmpl w:val="E72E56C2"/>
    <w:lvl w:ilvl="0" w:tplc="6AFEECC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D3501E4"/>
    <w:multiLevelType w:val="hybridMultilevel"/>
    <w:tmpl w:val="7DDAB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C1C9A"/>
    <w:multiLevelType w:val="hybridMultilevel"/>
    <w:tmpl w:val="2EE2EA38"/>
    <w:lvl w:ilvl="0" w:tplc="AB80E42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8584903"/>
    <w:multiLevelType w:val="hybridMultilevel"/>
    <w:tmpl w:val="44D4F034"/>
    <w:lvl w:ilvl="0" w:tplc="DC8A3E3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23EA9"/>
    <w:multiLevelType w:val="hybridMultilevel"/>
    <w:tmpl w:val="CC542724"/>
    <w:lvl w:ilvl="0" w:tplc="23A00D0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CD1529F"/>
    <w:multiLevelType w:val="hybridMultilevel"/>
    <w:tmpl w:val="FE9E9E10"/>
    <w:lvl w:ilvl="0" w:tplc="07AEE89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0C61CD9"/>
    <w:multiLevelType w:val="hybridMultilevel"/>
    <w:tmpl w:val="2E8E8586"/>
    <w:lvl w:ilvl="0" w:tplc="769CDDA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4D13F4D"/>
    <w:multiLevelType w:val="hybridMultilevel"/>
    <w:tmpl w:val="91D66362"/>
    <w:lvl w:ilvl="0" w:tplc="6116F1B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62710DB"/>
    <w:multiLevelType w:val="hybridMultilevel"/>
    <w:tmpl w:val="6E646D38"/>
    <w:lvl w:ilvl="0" w:tplc="52EC872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347FE"/>
    <w:multiLevelType w:val="hybridMultilevel"/>
    <w:tmpl w:val="3296ECA6"/>
    <w:lvl w:ilvl="0" w:tplc="406E2CAE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74868A8"/>
    <w:multiLevelType w:val="hybridMultilevel"/>
    <w:tmpl w:val="54ACC0B4"/>
    <w:lvl w:ilvl="0" w:tplc="31FA8CF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56A2C"/>
    <w:multiLevelType w:val="hybridMultilevel"/>
    <w:tmpl w:val="8A9C18BC"/>
    <w:lvl w:ilvl="0" w:tplc="49603AA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1"/>
  </w:num>
  <w:num w:numId="4">
    <w:abstractNumId w:val="7"/>
  </w:num>
  <w:num w:numId="5">
    <w:abstractNumId w:val="2"/>
  </w:num>
  <w:num w:numId="6">
    <w:abstractNumId w:val="17"/>
  </w:num>
  <w:num w:numId="7">
    <w:abstractNumId w:val="37"/>
  </w:num>
  <w:num w:numId="8">
    <w:abstractNumId w:val="39"/>
  </w:num>
  <w:num w:numId="9">
    <w:abstractNumId w:val="13"/>
  </w:num>
  <w:num w:numId="10">
    <w:abstractNumId w:val="6"/>
  </w:num>
  <w:num w:numId="11">
    <w:abstractNumId w:val="33"/>
  </w:num>
  <w:num w:numId="12">
    <w:abstractNumId w:val="8"/>
  </w:num>
  <w:num w:numId="13">
    <w:abstractNumId w:val="12"/>
  </w:num>
  <w:num w:numId="14">
    <w:abstractNumId w:val="23"/>
  </w:num>
  <w:num w:numId="15">
    <w:abstractNumId w:val="15"/>
  </w:num>
  <w:num w:numId="16">
    <w:abstractNumId w:val="24"/>
  </w:num>
  <w:num w:numId="17">
    <w:abstractNumId w:val="3"/>
  </w:num>
  <w:num w:numId="18">
    <w:abstractNumId w:val="35"/>
  </w:num>
  <w:num w:numId="19">
    <w:abstractNumId w:val="32"/>
  </w:num>
  <w:num w:numId="20">
    <w:abstractNumId w:val="30"/>
  </w:num>
  <w:num w:numId="21">
    <w:abstractNumId w:val="14"/>
  </w:num>
  <w:num w:numId="22">
    <w:abstractNumId w:val="11"/>
  </w:num>
  <w:num w:numId="23">
    <w:abstractNumId w:val="0"/>
  </w:num>
  <w:num w:numId="24">
    <w:abstractNumId w:val="34"/>
  </w:num>
  <w:num w:numId="25">
    <w:abstractNumId w:val="21"/>
  </w:num>
  <w:num w:numId="26">
    <w:abstractNumId w:val="4"/>
  </w:num>
  <w:num w:numId="27">
    <w:abstractNumId w:val="28"/>
  </w:num>
  <w:num w:numId="28">
    <w:abstractNumId w:val="18"/>
  </w:num>
  <w:num w:numId="29">
    <w:abstractNumId w:val="20"/>
  </w:num>
  <w:num w:numId="30">
    <w:abstractNumId w:val="25"/>
  </w:num>
  <w:num w:numId="31">
    <w:abstractNumId w:val="5"/>
  </w:num>
  <w:num w:numId="32">
    <w:abstractNumId w:val="26"/>
  </w:num>
  <w:num w:numId="33">
    <w:abstractNumId w:val="36"/>
  </w:num>
  <w:num w:numId="34">
    <w:abstractNumId w:val="10"/>
  </w:num>
  <w:num w:numId="35">
    <w:abstractNumId w:val="19"/>
  </w:num>
  <w:num w:numId="36">
    <w:abstractNumId w:val="38"/>
  </w:num>
  <w:num w:numId="37">
    <w:abstractNumId w:val="9"/>
  </w:num>
  <w:num w:numId="38">
    <w:abstractNumId w:val="29"/>
  </w:num>
  <w:num w:numId="39">
    <w:abstractNumId w:val="16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EE"/>
    <w:rsid w:val="0000647E"/>
    <w:rsid w:val="00013C0F"/>
    <w:rsid w:val="000150E5"/>
    <w:rsid w:val="00041D9D"/>
    <w:rsid w:val="00041F0C"/>
    <w:rsid w:val="00045EE9"/>
    <w:rsid w:val="00063095"/>
    <w:rsid w:val="00095D2F"/>
    <w:rsid w:val="000B147F"/>
    <w:rsid w:val="000D3B18"/>
    <w:rsid w:val="000E4005"/>
    <w:rsid w:val="00106E07"/>
    <w:rsid w:val="00111487"/>
    <w:rsid w:val="00114797"/>
    <w:rsid w:val="001237CA"/>
    <w:rsid w:val="00134DFE"/>
    <w:rsid w:val="00141445"/>
    <w:rsid w:val="00154018"/>
    <w:rsid w:val="0015559E"/>
    <w:rsid w:val="001739B1"/>
    <w:rsid w:val="00186485"/>
    <w:rsid w:val="001D04F1"/>
    <w:rsid w:val="001E4EF1"/>
    <w:rsid w:val="001E6CDC"/>
    <w:rsid w:val="001F27D1"/>
    <w:rsid w:val="001F2968"/>
    <w:rsid w:val="001F5EE9"/>
    <w:rsid w:val="00201035"/>
    <w:rsid w:val="00202341"/>
    <w:rsid w:val="0022413B"/>
    <w:rsid w:val="002459DF"/>
    <w:rsid w:val="00245B1E"/>
    <w:rsid w:val="00247D0F"/>
    <w:rsid w:val="002510B4"/>
    <w:rsid w:val="0025776E"/>
    <w:rsid w:val="0026728B"/>
    <w:rsid w:val="002906C5"/>
    <w:rsid w:val="002C4C63"/>
    <w:rsid w:val="002D0605"/>
    <w:rsid w:val="002E5ACC"/>
    <w:rsid w:val="00306448"/>
    <w:rsid w:val="003508F8"/>
    <w:rsid w:val="00361581"/>
    <w:rsid w:val="00366F16"/>
    <w:rsid w:val="00391C45"/>
    <w:rsid w:val="003B54AA"/>
    <w:rsid w:val="003D59E8"/>
    <w:rsid w:val="003F255F"/>
    <w:rsid w:val="004211AD"/>
    <w:rsid w:val="00424C95"/>
    <w:rsid w:val="00435AFA"/>
    <w:rsid w:val="0046103A"/>
    <w:rsid w:val="00464BC7"/>
    <w:rsid w:val="00466CCF"/>
    <w:rsid w:val="00466ED7"/>
    <w:rsid w:val="00477C74"/>
    <w:rsid w:val="004B132D"/>
    <w:rsid w:val="004B325D"/>
    <w:rsid w:val="005057CC"/>
    <w:rsid w:val="005131A1"/>
    <w:rsid w:val="005172FD"/>
    <w:rsid w:val="00527F72"/>
    <w:rsid w:val="005441EB"/>
    <w:rsid w:val="0055375B"/>
    <w:rsid w:val="00561130"/>
    <w:rsid w:val="005808B9"/>
    <w:rsid w:val="005B2A23"/>
    <w:rsid w:val="005D6511"/>
    <w:rsid w:val="005E00A9"/>
    <w:rsid w:val="0060286B"/>
    <w:rsid w:val="0061415C"/>
    <w:rsid w:val="0061719D"/>
    <w:rsid w:val="006300E3"/>
    <w:rsid w:val="00631308"/>
    <w:rsid w:val="006345E4"/>
    <w:rsid w:val="00647FCA"/>
    <w:rsid w:val="00656438"/>
    <w:rsid w:val="006707BC"/>
    <w:rsid w:val="006756A0"/>
    <w:rsid w:val="00685A5C"/>
    <w:rsid w:val="006A4B12"/>
    <w:rsid w:val="006B4280"/>
    <w:rsid w:val="006C4D5C"/>
    <w:rsid w:val="006E5104"/>
    <w:rsid w:val="006F6C8D"/>
    <w:rsid w:val="00712FBB"/>
    <w:rsid w:val="00713A77"/>
    <w:rsid w:val="0075363B"/>
    <w:rsid w:val="00761064"/>
    <w:rsid w:val="007947B7"/>
    <w:rsid w:val="007B7974"/>
    <w:rsid w:val="007D6AD0"/>
    <w:rsid w:val="00810612"/>
    <w:rsid w:val="00811C44"/>
    <w:rsid w:val="0081413F"/>
    <w:rsid w:val="00836CD4"/>
    <w:rsid w:val="008475C1"/>
    <w:rsid w:val="00856E8C"/>
    <w:rsid w:val="0086026B"/>
    <w:rsid w:val="0086083F"/>
    <w:rsid w:val="008675D4"/>
    <w:rsid w:val="00877812"/>
    <w:rsid w:val="0088478A"/>
    <w:rsid w:val="008A3F2F"/>
    <w:rsid w:val="008A79C8"/>
    <w:rsid w:val="008B6537"/>
    <w:rsid w:val="008F5C05"/>
    <w:rsid w:val="008F7834"/>
    <w:rsid w:val="00914FD9"/>
    <w:rsid w:val="00926764"/>
    <w:rsid w:val="00931561"/>
    <w:rsid w:val="00940885"/>
    <w:rsid w:val="00946AD0"/>
    <w:rsid w:val="0097096C"/>
    <w:rsid w:val="009761BF"/>
    <w:rsid w:val="009941AD"/>
    <w:rsid w:val="0099513A"/>
    <w:rsid w:val="009A0BF4"/>
    <w:rsid w:val="009A3F07"/>
    <w:rsid w:val="009C0F13"/>
    <w:rsid w:val="009C3B4C"/>
    <w:rsid w:val="00A010D0"/>
    <w:rsid w:val="00A13148"/>
    <w:rsid w:val="00A13B91"/>
    <w:rsid w:val="00A14984"/>
    <w:rsid w:val="00A15E49"/>
    <w:rsid w:val="00A21E5E"/>
    <w:rsid w:val="00A25A10"/>
    <w:rsid w:val="00A355CC"/>
    <w:rsid w:val="00A41025"/>
    <w:rsid w:val="00A6468D"/>
    <w:rsid w:val="00A77322"/>
    <w:rsid w:val="00A84C7D"/>
    <w:rsid w:val="00A8626A"/>
    <w:rsid w:val="00AA7F96"/>
    <w:rsid w:val="00AF3096"/>
    <w:rsid w:val="00B051A9"/>
    <w:rsid w:val="00B06DAA"/>
    <w:rsid w:val="00B32419"/>
    <w:rsid w:val="00B4048C"/>
    <w:rsid w:val="00B66692"/>
    <w:rsid w:val="00B711F0"/>
    <w:rsid w:val="00B808E9"/>
    <w:rsid w:val="00B814BE"/>
    <w:rsid w:val="00B931E2"/>
    <w:rsid w:val="00B932AE"/>
    <w:rsid w:val="00B9726C"/>
    <w:rsid w:val="00B97462"/>
    <w:rsid w:val="00BB3A48"/>
    <w:rsid w:val="00BB3B03"/>
    <w:rsid w:val="00BF661E"/>
    <w:rsid w:val="00C0176B"/>
    <w:rsid w:val="00C11031"/>
    <w:rsid w:val="00C214AF"/>
    <w:rsid w:val="00C52ED9"/>
    <w:rsid w:val="00C644EC"/>
    <w:rsid w:val="00C67435"/>
    <w:rsid w:val="00C720A9"/>
    <w:rsid w:val="00C76335"/>
    <w:rsid w:val="00C809C3"/>
    <w:rsid w:val="00C80C05"/>
    <w:rsid w:val="00CA4AEE"/>
    <w:rsid w:val="00CA738B"/>
    <w:rsid w:val="00CA7DA6"/>
    <w:rsid w:val="00CB2F1B"/>
    <w:rsid w:val="00CB42F2"/>
    <w:rsid w:val="00CC6464"/>
    <w:rsid w:val="00D02CE2"/>
    <w:rsid w:val="00D132A5"/>
    <w:rsid w:val="00D1594D"/>
    <w:rsid w:val="00D31B8F"/>
    <w:rsid w:val="00D50905"/>
    <w:rsid w:val="00D54502"/>
    <w:rsid w:val="00DC5B9D"/>
    <w:rsid w:val="00DE681A"/>
    <w:rsid w:val="00E21B71"/>
    <w:rsid w:val="00E24A11"/>
    <w:rsid w:val="00E519E6"/>
    <w:rsid w:val="00E558C2"/>
    <w:rsid w:val="00E604BB"/>
    <w:rsid w:val="00E7135A"/>
    <w:rsid w:val="00EC131F"/>
    <w:rsid w:val="00EC4A6F"/>
    <w:rsid w:val="00EC76E7"/>
    <w:rsid w:val="00EE2A0C"/>
    <w:rsid w:val="00EE441B"/>
    <w:rsid w:val="00EE4592"/>
    <w:rsid w:val="00EF2ECE"/>
    <w:rsid w:val="00EF343D"/>
    <w:rsid w:val="00F132C4"/>
    <w:rsid w:val="00F22A64"/>
    <w:rsid w:val="00F57F67"/>
    <w:rsid w:val="00F736C3"/>
    <w:rsid w:val="00F96863"/>
    <w:rsid w:val="00FC7351"/>
    <w:rsid w:val="00FD06EE"/>
    <w:rsid w:val="00FF57B2"/>
    <w:rsid w:val="00F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CCADB"/>
  <w15:docId w15:val="{F5097F6F-26BF-4C03-81BA-C33FAE1A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link w:val="20"/>
    <w:qFormat/>
    <w:pPr>
      <w:widowControl w:val="0"/>
      <w:shd w:val="clear" w:color="auto" w:fill="FFFFFF"/>
      <w:jc w:val="center"/>
    </w:pPr>
    <w:rPr>
      <w:sz w:val="26"/>
    </w:rPr>
  </w:style>
  <w:style w:type="character" w:styleId="a3">
    <w:name w:val="line number"/>
    <w:basedOn w:val="a0"/>
    <w:semiHidden/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20">
    <w:name w:val="Основной текст (2)_"/>
    <w:link w:val="2"/>
    <w:rPr>
      <w:sz w:val="26"/>
    </w:rPr>
  </w:style>
  <w:style w:type="character" w:customStyle="1" w:styleId="2Exact">
    <w:name w:val="Основной текст (2) Exact"/>
    <w:rPr>
      <w:rFonts w:ascii="Times New Roman" w:hAnsi="Times New Roman"/>
      <w:b w:val="0"/>
      <w:i w:val="0"/>
      <w:strike w:val="0"/>
      <w:sz w:val="26"/>
      <w:u w:val="non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46AD0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063095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63095"/>
    <w:rPr>
      <w:rFonts w:ascii="Times New Roman" w:hAnsi="Times New Roman"/>
      <w:sz w:val="20"/>
    </w:rPr>
  </w:style>
  <w:style w:type="character" w:styleId="a9">
    <w:name w:val="footnote reference"/>
    <w:basedOn w:val="a0"/>
    <w:uiPriority w:val="99"/>
    <w:semiHidden/>
    <w:unhideWhenUsed/>
    <w:rsid w:val="00063095"/>
    <w:rPr>
      <w:vertAlign w:val="superscript"/>
    </w:rPr>
  </w:style>
  <w:style w:type="paragraph" w:customStyle="1" w:styleId="typographytypographyzf6fj">
    <w:name w:val="typography___typography__zf6fj"/>
    <w:basedOn w:val="a"/>
    <w:rsid w:val="006756A0"/>
    <w:pPr>
      <w:spacing w:before="100" w:beforeAutospacing="1" w:after="100" w:afterAutospacing="1"/>
    </w:pPr>
    <w:rPr>
      <w:szCs w:val="24"/>
    </w:rPr>
  </w:style>
  <w:style w:type="character" w:styleId="aa">
    <w:name w:val="Strong"/>
    <w:basedOn w:val="a0"/>
    <w:uiPriority w:val="22"/>
    <w:qFormat/>
    <w:rsid w:val="006756A0"/>
    <w:rPr>
      <w:b/>
      <w:bCs/>
    </w:rPr>
  </w:style>
  <w:style w:type="paragraph" w:styleId="ab">
    <w:name w:val="header"/>
    <w:basedOn w:val="a"/>
    <w:link w:val="ac"/>
    <w:uiPriority w:val="99"/>
    <w:unhideWhenUsed/>
    <w:rsid w:val="001E6C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6CDC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unhideWhenUsed/>
    <w:rsid w:val="001E6C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6CDC"/>
    <w:rPr>
      <w:rFonts w:ascii="Times New Roman" w:hAnsi="Times New Roman"/>
      <w:sz w:val="24"/>
    </w:rPr>
  </w:style>
  <w:style w:type="character" w:styleId="af">
    <w:name w:val="Unresolved Mention"/>
    <w:basedOn w:val="a0"/>
    <w:uiPriority w:val="99"/>
    <w:semiHidden/>
    <w:unhideWhenUsed/>
    <w:rsid w:val="00141445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424C9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24C95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24C95"/>
    <w:rPr>
      <w:rFonts w:ascii="Times New Roman" w:hAnsi="Times New Roman"/>
      <w:sz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4C9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24C95"/>
    <w:rPr>
      <w:rFonts w:ascii="Times New Roman" w:hAnsi="Times New Roman"/>
      <w:b/>
      <w:bCs/>
      <w:sz w:val="20"/>
    </w:rPr>
  </w:style>
  <w:style w:type="paragraph" w:styleId="af5">
    <w:name w:val="Normal (Web)"/>
    <w:basedOn w:val="a"/>
    <w:uiPriority w:val="99"/>
    <w:semiHidden/>
    <w:unhideWhenUsed/>
    <w:rsid w:val="00E558C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B64BE-ADB2-4230-922F-152B66E0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Белькова</dc:creator>
  <cp:lastModifiedBy>Ivan V.</cp:lastModifiedBy>
  <cp:revision>11</cp:revision>
  <cp:lastPrinted>2023-06-18T11:00:00Z</cp:lastPrinted>
  <dcterms:created xsi:type="dcterms:W3CDTF">2023-06-15T11:24:00Z</dcterms:created>
  <dcterms:modified xsi:type="dcterms:W3CDTF">2025-01-26T05:23:00Z</dcterms:modified>
</cp:coreProperties>
</file>