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39DD" w14:textId="5F79B54F" w:rsidR="007C7605" w:rsidRPr="001E1104" w:rsidRDefault="007C7605" w:rsidP="001C0953">
      <w:pPr>
        <w:tabs>
          <w:tab w:val="left" w:pos="586"/>
          <w:tab w:val="left" w:pos="42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AE27A" w14:textId="18A97C3E" w:rsidR="005D212D" w:rsidRPr="003D2C68" w:rsidRDefault="00963F07" w:rsidP="00963F07">
      <w:pPr>
        <w:pStyle w:val="1"/>
        <w:rPr>
          <w:rFonts w:eastAsia="Microsoft Sans Serif"/>
          <w:lang w:eastAsia="ru-RU" w:bidi="ru-RU"/>
        </w:rPr>
      </w:pPr>
      <w:bookmarkStart w:id="0" w:name="_Toc138252783"/>
      <w:bookmarkStart w:id="1" w:name="_Toc138282556"/>
      <w:bookmarkStart w:id="2" w:name="_Toc138283239"/>
      <w:r>
        <w:rPr>
          <w:rFonts w:eastAsia="Microsoft Sans Serif"/>
          <w:lang w:eastAsia="ru-RU" w:bidi="ru-RU"/>
        </w:rPr>
        <w:t>СОДЕРЖАНИЕ</w:t>
      </w:r>
      <w:bookmarkEnd w:id="0"/>
      <w:bookmarkEnd w:id="1"/>
      <w:bookmarkEnd w:id="2"/>
    </w:p>
    <w:sdt>
      <w:sdtPr>
        <w:id w:val="-14436793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CA47B5" w14:textId="020EA71F" w:rsidR="0099564C" w:rsidRPr="0099564C" w:rsidRDefault="00963F0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283240" w:history="1"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_Toc138283240 \h </w:instrTex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2DD527" w14:textId="0B15DE0E" w:rsidR="0099564C" w:rsidRPr="0099564C" w:rsidRDefault="00650C26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8283241" w:history="1"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еоретические основы кадрового обеспечения деятельности организации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_Toc138283241 \h </w:instrTex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57104F" w14:textId="1BF57E59" w:rsidR="0099564C" w:rsidRPr="0099564C" w:rsidRDefault="00650C26" w:rsidP="0099564C">
          <w:pPr>
            <w:pStyle w:val="25"/>
            <w:tabs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8283242" w:history="1"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1.1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адровое обеспечение организации: понятие и сущность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_Toc138283242 \h </w:instrTex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198A0E" w14:textId="08E1BA27" w:rsidR="0099564C" w:rsidRPr="0099564C" w:rsidRDefault="00650C26" w:rsidP="0099564C">
          <w:pPr>
            <w:pStyle w:val="25"/>
            <w:tabs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8283243" w:history="1"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етоды и критерии оценки кадрового обеспечения организации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_Toc138283243 \h </w:instrTex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D20F61" w14:textId="19139D77" w:rsidR="0099564C" w:rsidRPr="0099564C" w:rsidRDefault="00650C26" w:rsidP="0099564C">
          <w:pPr>
            <w:pStyle w:val="25"/>
            <w:tabs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8283244" w:history="1"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оказатели эффективности кадрового обеспечения деятельности организации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_Toc138283244 \h </w:instrTex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A4E356" w14:textId="6AD0CA18" w:rsidR="0099564C" w:rsidRPr="0099564C" w:rsidRDefault="00650C26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8283245" w:history="1"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нализ кадрового обеспечения организации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А.П.Р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_Toc138283245 \h </w:instrTex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B2580D" w14:textId="62CB011D" w:rsidR="0099564C" w:rsidRPr="0099564C" w:rsidRDefault="00650C26" w:rsidP="0099564C">
          <w:pPr>
            <w:pStyle w:val="25"/>
            <w:tabs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8283246" w:history="1"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рганизационно-экономическая характеристика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А.П.Р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_Toc138283246 \h </w:instrTex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E89D4D" w14:textId="53359885" w:rsidR="0099564C" w:rsidRPr="0099564C" w:rsidRDefault="00650C26" w:rsidP="0099564C">
          <w:pPr>
            <w:pStyle w:val="25"/>
            <w:tabs>
              <w:tab w:val="left" w:pos="880"/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8283247" w:history="1">
            <w:r w:rsidR="00850818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99564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нализ и оценка кадрового обеспечения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А.П.Р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_Toc138283247 \h </w:instrTex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E75DC0" w14:textId="3504CB68" w:rsidR="0099564C" w:rsidRPr="0099564C" w:rsidRDefault="00650C26" w:rsidP="0099564C">
          <w:pPr>
            <w:pStyle w:val="25"/>
            <w:tabs>
              <w:tab w:val="left" w:pos="880"/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8283248" w:history="1"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="0099564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пределение кадрового обеспечения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А.П.Р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_Toc138283248 \h </w:instrTex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04733A" w14:textId="1C513463" w:rsidR="0099564C" w:rsidRPr="0099564C" w:rsidRDefault="00650C26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8283249" w:history="1"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3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азработка мероприятий по кадровому обеспечению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А.П.Р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_Toc138283249 \h </w:instrTex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C5682A" w14:textId="63128CC8" w:rsidR="0099564C" w:rsidRPr="0099564C" w:rsidRDefault="00650C26" w:rsidP="0099564C">
          <w:pPr>
            <w:pStyle w:val="25"/>
            <w:tabs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8283250" w:history="1"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3.1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боснование мероприятий по кадровому обеспечению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А.П.Р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_Toc138283250 \h </w:instrTex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39E2E7" w14:textId="3437B27B" w:rsidR="0099564C" w:rsidRPr="0099564C" w:rsidRDefault="00650C26" w:rsidP="0099564C">
          <w:pPr>
            <w:pStyle w:val="25"/>
            <w:tabs>
              <w:tab w:val="left" w:pos="880"/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8283251" w:history="1"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99564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Э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кономическая оценка мероприятий по кадровому обеспечению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 ООО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А.П.Р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_Toc138283251 \h </w:instrTex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C2BB58" w14:textId="0434F8BC" w:rsidR="0099564C" w:rsidRPr="0099564C" w:rsidRDefault="00650C26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8283252" w:history="1"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_Toc138283252 \h </w:instrTex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99E987" w14:textId="79482A0F" w:rsidR="0099564C" w:rsidRPr="0099564C" w:rsidRDefault="00650C26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8283253" w:history="1"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_Toc138283253 \h </w:instrTex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A08940" w14:textId="60C914A6" w:rsidR="0099564C" w:rsidRPr="0099564C" w:rsidRDefault="00650C26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8283254" w:history="1"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99564C" w:rsidRP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риложение </w:t>
            </w:r>
            <w:r w:rsidR="0099564C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А. Должностная инструкция менеджера по адаптации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_Toc138283254 \h </w:instrTex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99564C" w:rsidRPr="009956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7C5324" w14:textId="5ABE58B5" w:rsidR="00963F07" w:rsidRDefault="00963F07">
          <w:r>
            <w:rPr>
              <w:b/>
              <w:bCs/>
            </w:rPr>
            <w:fldChar w:fldCharType="end"/>
          </w:r>
        </w:p>
      </w:sdtContent>
    </w:sdt>
    <w:p w14:paraId="1FA26992" w14:textId="77777777" w:rsidR="00555BBF" w:rsidRDefault="00555BBF">
      <w:pPr>
        <w:rPr>
          <w:rFonts w:ascii="Times New Roman" w:hAnsi="Times New Roman" w:cs="Times New Roman"/>
          <w:sz w:val="28"/>
          <w:szCs w:val="28"/>
        </w:rPr>
      </w:pPr>
    </w:p>
    <w:p w14:paraId="33FA89C7" w14:textId="77777777" w:rsidR="00964B00" w:rsidRPr="00964B00" w:rsidRDefault="00964B00" w:rsidP="00964B00">
      <w:pPr>
        <w:rPr>
          <w:rFonts w:ascii="Times New Roman" w:hAnsi="Times New Roman" w:cs="Times New Roman"/>
          <w:sz w:val="28"/>
          <w:szCs w:val="28"/>
        </w:rPr>
      </w:pPr>
    </w:p>
    <w:p w14:paraId="6CC167D5" w14:textId="62229A28" w:rsidR="00964B00" w:rsidRDefault="00964B00" w:rsidP="00964B0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73DFA806" w14:textId="0DA4EF17" w:rsidR="00964B00" w:rsidRPr="00964B00" w:rsidRDefault="00964B00" w:rsidP="00964B0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  <w:sectPr w:rsidR="00964B00" w:rsidRPr="00964B00" w:rsidSect="0029761F">
          <w:footerReference w:type="first" r:id="rId8"/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402DBE" w14:textId="7C059D9B" w:rsidR="0059021B" w:rsidRDefault="009F0E81" w:rsidP="0079738C">
      <w:pPr>
        <w:pStyle w:val="1"/>
        <w:spacing w:line="360" w:lineRule="auto"/>
      </w:pPr>
      <w:bookmarkStart w:id="3" w:name="_Toc138099721"/>
      <w:bookmarkStart w:id="4" w:name="_Toc138283240"/>
      <w:r w:rsidRPr="00F11845">
        <w:lastRenderedPageBreak/>
        <w:t>ВВЕДЕНИЕ</w:t>
      </w:r>
      <w:bookmarkEnd w:id="3"/>
      <w:bookmarkEnd w:id="4"/>
    </w:p>
    <w:p w14:paraId="7E7C4621" w14:textId="77777777" w:rsidR="0079738C" w:rsidRPr="0079738C" w:rsidRDefault="0079738C" w:rsidP="0079738C">
      <w:pPr>
        <w:spacing w:after="0" w:line="360" w:lineRule="auto"/>
        <w:jc w:val="center"/>
      </w:pPr>
    </w:p>
    <w:p w14:paraId="3D36C452" w14:textId="5D4EECFD" w:rsidR="009F0E81" w:rsidRDefault="00741C09" w:rsidP="00841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718CD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>
        <w:rPr>
          <w:rFonts w:ascii="Times New Roman" w:hAnsi="Times New Roman" w:cs="Times New Roman"/>
          <w:sz w:val="28"/>
          <w:szCs w:val="28"/>
        </w:rPr>
        <w:t>экономике одним из главных</w:t>
      </w:r>
      <w:r w:rsidR="00440576">
        <w:rPr>
          <w:rFonts w:ascii="Times New Roman" w:hAnsi="Times New Roman" w:cs="Times New Roman"/>
          <w:sz w:val="28"/>
          <w:szCs w:val="28"/>
        </w:rPr>
        <w:t xml:space="preserve"> фактором </w:t>
      </w:r>
      <w:r w:rsidR="008C4CF8">
        <w:rPr>
          <w:rFonts w:ascii="Times New Roman" w:hAnsi="Times New Roman" w:cs="Times New Roman"/>
          <w:sz w:val="28"/>
          <w:szCs w:val="28"/>
        </w:rPr>
        <w:t>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и продуктивности</w:t>
      </w:r>
      <w:r w:rsidR="007A36C0">
        <w:rPr>
          <w:rFonts w:ascii="Times New Roman" w:hAnsi="Times New Roman" w:cs="Times New Roman"/>
          <w:sz w:val="28"/>
          <w:szCs w:val="28"/>
        </w:rPr>
        <w:t xml:space="preserve"> организации являются человеческие ресурсы</w:t>
      </w:r>
      <w:r w:rsidR="00D6142B">
        <w:rPr>
          <w:rFonts w:ascii="Times New Roman" w:hAnsi="Times New Roman" w:cs="Times New Roman"/>
          <w:sz w:val="28"/>
          <w:szCs w:val="28"/>
        </w:rPr>
        <w:t>, которые могут решать ряд технических и социально-экономических проблем</w:t>
      </w:r>
      <w:r w:rsidR="008C4CF8">
        <w:rPr>
          <w:rFonts w:ascii="Times New Roman" w:hAnsi="Times New Roman" w:cs="Times New Roman"/>
          <w:sz w:val="28"/>
          <w:szCs w:val="28"/>
        </w:rPr>
        <w:t xml:space="preserve"> и тем самым </w:t>
      </w:r>
      <w:r w:rsidR="009E7D31">
        <w:rPr>
          <w:rFonts w:ascii="Times New Roman" w:hAnsi="Times New Roman" w:cs="Times New Roman"/>
          <w:sz w:val="28"/>
          <w:szCs w:val="28"/>
        </w:rPr>
        <w:t xml:space="preserve">позволяют организации достичь своих </w:t>
      </w:r>
      <w:r>
        <w:rPr>
          <w:rFonts w:ascii="Times New Roman" w:hAnsi="Times New Roman" w:cs="Times New Roman"/>
          <w:sz w:val="28"/>
          <w:szCs w:val="28"/>
        </w:rPr>
        <w:t>поставленных задач.</w:t>
      </w:r>
    </w:p>
    <w:p w14:paraId="78407213" w14:textId="5AFEB51E" w:rsidR="00741C09" w:rsidRDefault="00741C09" w:rsidP="00841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подсистема человеческих ресурсов основывается на структурных элементах системы управления кадровым персоналом.</w:t>
      </w:r>
      <w:r w:rsidR="0003065D">
        <w:rPr>
          <w:rFonts w:ascii="Times New Roman" w:hAnsi="Times New Roman" w:cs="Times New Roman"/>
          <w:sz w:val="28"/>
          <w:szCs w:val="28"/>
        </w:rPr>
        <w:t xml:space="preserve"> Под кадровым обеспечением организации понимается, система, необходимая для создания </w:t>
      </w:r>
      <w:r w:rsidR="008F3A55">
        <w:rPr>
          <w:rFonts w:ascii="Times New Roman" w:hAnsi="Times New Roman" w:cs="Times New Roman"/>
          <w:sz w:val="28"/>
          <w:szCs w:val="28"/>
        </w:rPr>
        <w:t>определенных условий,</w:t>
      </w:r>
      <w:r w:rsidR="0003065D">
        <w:rPr>
          <w:rFonts w:ascii="Times New Roman" w:hAnsi="Times New Roman" w:cs="Times New Roman"/>
          <w:sz w:val="28"/>
          <w:szCs w:val="28"/>
        </w:rPr>
        <w:t xml:space="preserve"> направленных на развитие компании за счет кадрового персонала.</w:t>
      </w:r>
      <w:r w:rsidR="000F0054">
        <w:rPr>
          <w:rFonts w:ascii="Times New Roman" w:hAnsi="Times New Roman" w:cs="Times New Roman"/>
          <w:sz w:val="28"/>
          <w:szCs w:val="28"/>
        </w:rPr>
        <w:t xml:space="preserve"> Параметры человеческих ресурсов такие как, количественные и качественные помогают организации определить способность для развития деятельности в будущем. </w:t>
      </w:r>
    </w:p>
    <w:p w14:paraId="3052D802" w14:textId="5F538182" w:rsidR="002D55A7" w:rsidRDefault="002D55A7" w:rsidP="00841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DF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человеческими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ресурсами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0ED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F68" w:rsidRPr="006E0EDF">
        <w:rPr>
          <w:rFonts w:ascii="Times New Roman" w:hAnsi="Times New Roman" w:cs="Times New Roman"/>
          <w:sz w:val="28"/>
          <w:szCs w:val="28"/>
        </w:rPr>
        <w:t>подсистема,</w:t>
      </w:r>
      <w:r w:rsidR="00FB27CF">
        <w:rPr>
          <w:rFonts w:ascii="Times New Roman" w:hAnsi="Times New Roman" w:cs="Times New Roman"/>
          <w:sz w:val="28"/>
          <w:szCs w:val="28"/>
        </w:rPr>
        <w:t xml:space="preserve"> </w:t>
      </w:r>
      <w:r w:rsidR="00330F68">
        <w:rPr>
          <w:rFonts w:ascii="Times New Roman" w:hAnsi="Times New Roman" w:cs="Times New Roman"/>
          <w:sz w:val="28"/>
          <w:szCs w:val="28"/>
        </w:rPr>
        <w:t>управляемая в</w:t>
      </w:r>
      <w:r w:rsidRPr="006E0EDF">
        <w:rPr>
          <w:rFonts w:ascii="Times New Roman" w:hAnsi="Times New Roman" w:cs="Times New Roman"/>
          <w:sz w:val="28"/>
          <w:szCs w:val="28"/>
        </w:rPr>
        <w:t xml:space="preserve"> </w:t>
      </w:r>
      <w:r w:rsidR="00780DBC">
        <w:rPr>
          <w:rFonts w:ascii="Times New Roman" w:hAnsi="Times New Roman" w:cs="Times New Roman"/>
          <w:sz w:val="28"/>
          <w:szCs w:val="28"/>
        </w:rPr>
        <w:t>рамках</w:t>
      </w:r>
      <w:r w:rsidRPr="006E0EDF">
        <w:rPr>
          <w:rFonts w:ascii="Times New Roman" w:hAnsi="Times New Roman" w:cs="Times New Roman"/>
          <w:sz w:val="28"/>
          <w:szCs w:val="28"/>
        </w:rPr>
        <w:t xml:space="preserve"> </w:t>
      </w:r>
      <w:r w:rsidR="00780DBC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человеческими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ресурсами.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Эффективное управление человеческими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компетентными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человеческими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максимальному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DF">
        <w:rPr>
          <w:rFonts w:ascii="Times New Roman" w:hAnsi="Times New Roman" w:cs="Times New Roman"/>
          <w:sz w:val="28"/>
          <w:szCs w:val="28"/>
        </w:rPr>
        <w:t>компании.</w:t>
      </w:r>
    </w:p>
    <w:p w14:paraId="6A502FCB" w14:textId="10A24443" w:rsidR="00206DB6" w:rsidRDefault="000E5B93" w:rsidP="00841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работы </w:t>
      </w:r>
      <w:r w:rsidR="00FA22CE">
        <w:rPr>
          <w:rFonts w:ascii="Times New Roman" w:hAnsi="Times New Roman" w:cs="Times New Roman"/>
          <w:sz w:val="28"/>
          <w:szCs w:val="28"/>
        </w:rPr>
        <w:t xml:space="preserve">является актуальной, </w:t>
      </w:r>
      <w:r w:rsidR="00206DB6">
        <w:rPr>
          <w:rFonts w:ascii="Times New Roman" w:hAnsi="Times New Roman" w:cs="Times New Roman"/>
          <w:sz w:val="28"/>
          <w:szCs w:val="28"/>
        </w:rPr>
        <w:t>вследствие ряда экономических и социальных показателей, влияющих на кадровое обеспечение, таких как:</w:t>
      </w:r>
    </w:p>
    <w:p w14:paraId="5D090985" w14:textId="6A4C33E3" w:rsidR="00576AFD" w:rsidRDefault="00206DB6" w:rsidP="00555154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выполненных работ </w:t>
      </w:r>
      <w:r w:rsidR="00576AFD" w:rsidRPr="00462F8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поставленного плана</w:t>
      </w:r>
      <w:r w:rsidR="00576AFD" w:rsidRPr="00462F8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594C25" w14:textId="2C30B08E" w:rsidR="00206DB6" w:rsidRPr="00206DB6" w:rsidRDefault="000F0054" w:rsidP="00555154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576AFD" w:rsidRPr="00462F88">
        <w:rPr>
          <w:rFonts w:ascii="Times New Roman" w:hAnsi="Times New Roman" w:cs="Times New Roman"/>
          <w:sz w:val="28"/>
          <w:szCs w:val="28"/>
        </w:rPr>
        <w:t xml:space="preserve">труда; </w:t>
      </w:r>
    </w:p>
    <w:p w14:paraId="333A9838" w14:textId="1FA83816" w:rsidR="00206DB6" w:rsidRPr="00F35216" w:rsidRDefault="00576AFD" w:rsidP="00555154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8">
        <w:rPr>
          <w:rFonts w:ascii="Times New Roman" w:hAnsi="Times New Roman" w:cs="Times New Roman"/>
          <w:sz w:val="28"/>
          <w:szCs w:val="28"/>
        </w:rPr>
        <w:t>квалификационный уровень</w:t>
      </w:r>
      <w:r w:rsidR="00206DB6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462F88">
        <w:rPr>
          <w:rFonts w:ascii="Times New Roman" w:hAnsi="Times New Roman" w:cs="Times New Roman"/>
          <w:sz w:val="28"/>
          <w:szCs w:val="28"/>
        </w:rPr>
        <w:t xml:space="preserve"> персонала; </w:t>
      </w:r>
    </w:p>
    <w:p w14:paraId="378A9ED0" w14:textId="37E69554" w:rsidR="00576AFD" w:rsidRDefault="004B7DF1" w:rsidP="00555154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социальной напряженности</w:t>
      </w:r>
      <w:r w:rsidR="00576AFD" w:rsidRPr="00462F88">
        <w:rPr>
          <w:rFonts w:ascii="Times New Roman" w:hAnsi="Times New Roman" w:cs="Times New Roman"/>
          <w:sz w:val="28"/>
          <w:szCs w:val="28"/>
        </w:rPr>
        <w:t xml:space="preserve"> (уровень конфликтности в коллективах); </w:t>
      </w:r>
    </w:p>
    <w:p w14:paraId="23FB952E" w14:textId="6E79B590" w:rsidR="008718CD" w:rsidRDefault="009F1906" w:rsidP="00555154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718CD">
        <w:rPr>
          <w:rFonts w:ascii="Times New Roman" w:hAnsi="Times New Roman" w:cs="Times New Roman"/>
          <w:sz w:val="28"/>
          <w:szCs w:val="28"/>
        </w:rPr>
        <w:t xml:space="preserve">ост основных показателей организации, способствующих развитию компании, таких как прибыль и конкурентоспособность. </w:t>
      </w:r>
    </w:p>
    <w:p w14:paraId="7E060815" w14:textId="68FA189C" w:rsidR="008718CD" w:rsidRDefault="008718CD" w:rsidP="00841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Целью данной работы является рассмотрение и проведение анализа кадрового обеспечения организации ООО «А.П.Р», обнаружение проблем и разработка мероприятий по их решению.</w:t>
      </w:r>
    </w:p>
    <w:p w14:paraId="50D81E5A" w14:textId="77777777" w:rsidR="00C96275" w:rsidRDefault="00C96275" w:rsidP="00841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9F">
        <w:rPr>
          <w:rFonts w:ascii="Times New Roman" w:hAnsi="Times New Roman" w:cs="Times New Roman"/>
          <w:sz w:val="28"/>
          <w:szCs w:val="28"/>
        </w:rPr>
        <w:t>Исходя из этой цели, были поставлены и решены следующие задачи:</w:t>
      </w:r>
      <w:r w:rsidRPr="001D72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AB098" w14:textId="59BDBB70" w:rsidR="003501D8" w:rsidRPr="00C0349F" w:rsidRDefault="0055568E" w:rsidP="0055515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9F">
        <w:rPr>
          <w:rFonts w:ascii="Times New Roman" w:hAnsi="Times New Roman" w:cs="Times New Roman"/>
          <w:sz w:val="28"/>
          <w:szCs w:val="28"/>
        </w:rPr>
        <w:t>Изучить теоретические основы кадрового обеспечения деятельности организации;</w:t>
      </w:r>
    </w:p>
    <w:p w14:paraId="35D2CE12" w14:textId="0A28F87C" w:rsidR="000F437D" w:rsidRPr="00C0349F" w:rsidRDefault="004307AC" w:rsidP="0055515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9F">
        <w:rPr>
          <w:rFonts w:ascii="Times New Roman" w:hAnsi="Times New Roman" w:cs="Times New Roman"/>
          <w:sz w:val="28"/>
          <w:szCs w:val="28"/>
        </w:rPr>
        <w:t xml:space="preserve">Провести анализ кадрового </w:t>
      </w:r>
      <w:r w:rsidR="000F437D" w:rsidRPr="00C0349F">
        <w:rPr>
          <w:rFonts w:ascii="Times New Roman" w:hAnsi="Times New Roman" w:cs="Times New Roman"/>
          <w:sz w:val="28"/>
          <w:szCs w:val="28"/>
        </w:rPr>
        <w:t>обеспечения организации</w:t>
      </w:r>
      <w:r w:rsidR="0084143F" w:rsidRPr="0084143F">
        <w:rPr>
          <w:rFonts w:ascii="Times New Roman" w:hAnsi="Times New Roman" w:cs="Times New Roman"/>
          <w:sz w:val="28"/>
          <w:szCs w:val="28"/>
        </w:rPr>
        <w:t xml:space="preserve"> </w:t>
      </w:r>
      <w:r w:rsidR="0084143F" w:rsidRPr="00A02F88">
        <w:rPr>
          <w:rFonts w:ascii="Times New Roman" w:hAnsi="Times New Roman" w:cs="Times New Roman"/>
          <w:sz w:val="28"/>
          <w:szCs w:val="28"/>
        </w:rPr>
        <w:t>ООО «А.П.Р»</w:t>
      </w:r>
      <w:r w:rsidR="0084143F">
        <w:rPr>
          <w:rFonts w:ascii="Times New Roman" w:hAnsi="Times New Roman" w:cs="Times New Roman"/>
          <w:sz w:val="28"/>
          <w:szCs w:val="28"/>
        </w:rPr>
        <w:t>;</w:t>
      </w:r>
    </w:p>
    <w:p w14:paraId="77B90AEB" w14:textId="4FDC224B" w:rsidR="000F437D" w:rsidRDefault="000F437D" w:rsidP="0055515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9F">
        <w:rPr>
          <w:rFonts w:ascii="Times New Roman" w:hAnsi="Times New Roman" w:cs="Times New Roman"/>
          <w:sz w:val="28"/>
          <w:szCs w:val="28"/>
        </w:rPr>
        <w:t xml:space="preserve"> Разработать мероприятия по кадрово</w:t>
      </w:r>
      <w:r w:rsidR="00814247">
        <w:rPr>
          <w:rFonts w:ascii="Times New Roman" w:hAnsi="Times New Roman" w:cs="Times New Roman"/>
          <w:sz w:val="28"/>
          <w:szCs w:val="28"/>
        </w:rPr>
        <w:t>му</w:t>
      </w:r>
      <w:r w:rsidRPr="00C0349F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14247">
        <w:rPr>
          <w:rFonts w:ascii="Times New Roman" w:hAnsi="Times New Roman" w:cs="Times New Roman"/>
          <w:sz w:val="28"/>
          <w:szCs w:val="28"/>
        </w:rPr>
        <w:t xml:space="preserve">ю </w:t>
      </w:r>
      <w:r w:rsidR="0084143F" w:rsidRPr="00A02F88">
        <w:rPr>
          <w:rFonts w:ascii="Times New Roman" w:hAnsi="Times New Roman" w:cs="Times New Roman"/>
          <w:sz w:val="28"/>
          <w:szCs w:val="28"/>
        </w:rPr>
        <w:t>ООО «А.П.Р».</w:t>
      </w:r>
    </w:p>
    <w:p w14:paraId="0A846C16" w14:textId="7DD9B3E2" w:rsidR="00C661B7" w:rsidRPr="0084143F" w:rsidRDefault="00C661B7" w:rsidP="00C661B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 w:rsidR="00864288">
        <w:rPr>
          <w:rFonts w:ascii="Times New Roman" w:hAnsi="Times New Roman" w:cs="Times New Roman"/>
          <w:sz w:val="28"/>
          <w:szCs w:val="28"/>
        </w:rPr>
        <w:t>является ООО «А.П.Р»</w:t>
      </w:r>
    </w:p>
    <w:p w14:paraId="6976FDE8" w14:textId="5A9D0DB2" w:rsidR="00333CC6" w:rsidRDefault="00333CC6" w:rsidP="00841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37D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443969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0F437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43969">
        <w:rPr>
          <w:rFonts w:ascii="Times New Roman" w:hAnsi="Times New Roman" w:cs="Times New Roman"/>
          <w:sz w:val="28"/>
          <w:szCs w:val="28"/>
        </w:rPr>
        <w:t>являются</w:t>
      </w:r>
      <w:r w:rsidRPr="000F437D">
        <w:rPr>
          <w:rFonts w:ascii="Times New Roman" w:hAnsi="Times New Roman" w:cs="Times New Roman"/>
          <w:sz w:val="28"/>
          <w:szCs w:val="28"/>
        </w:rPr>
        <w:t xml:space="preserve"> организационно-экономические отношения по кадрово</w:t>
      </w:r>
      <w:r w:rsidR="00443969">
        <w:rPr>
          <w:rFonts w:ascii="Times New Roman" w:hAnsi="Times New Roman" w:cs="Times New Roman"/>
          <w:sz w:val="28"/>
          <w:szCs w:val="28"/>
        </w:rPr>
        <w:t>му</w:t>
      </w:r>
      <w:r w:rsidRPr="000F437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443969">
        <w:rPr>
          <w:rFonts w:ascii="Times New Roman" w:hAnsi="Times New Roman" w:cs="Times New Roman"/>
          <w:sz w:val="28"/>
          <w:szCs w:val="28"/>
        </w:rPr>
        <w:t>ю</w:t>
      </w:r>
      <w:r w:rsidRPr="000F437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874BE4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562347AB" w14:textId="0407EFC8" w:rsidR="00C45798" w:rsidRPr="00753A69" w:rsidRDefault="00C45798" w:rsidP="00841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Анализ проводился при помощи различных методов и приемов, таких как горизонтальный и вертикальный анализ, сравнительный анализ, метод группировок и логистических выводов, а также описательный метод. Были использованы все вышеуказанные техники для наилучшего изучения материала и получения полной картины.</w:t>
      </w:r>
    </w:p>
    <w:p w14:paraId="33093D82" w14:textId="36C8F1A9" w:rsidR="00753A69" w:rsidRDefault="00753A69" w:rsidP="00841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BE4">
        <w:rPr>
          <w:rFonts w:ascii="Times New Roman" w:hAnsi="Times New Roman" w:cs="Times New Roman"/>
          <w:sz w:val="28"/>
          <w:szCs w:val="28"/>
        </w:rPr>
        <w:t xml:space="preserve">При написании работы была использована научная литература следующих авторов: </w:t>
      </w:r>
      <w:proofErr w:type="spellStart"/>
      <w:r w:rsidRPr="00874BE4">
        <w:rPr>
          <w:rFonts w:ascii="Times New Roman" w:hAnsi="Times New Roman" w:cs="Times New Roman"/>
          <w:sz w:val="28"/>
          <w:szCs w:val="28"/>
        </w:rPr>
        <w:t>Кибанова</w:t>
      </w:r>
      <w:proofErr w:type="spellEnd"/>
      <w:r w:rsidRPr="00874BE4">
        <w:rPr>
          <w:rFonts w:ascii="Times New Roman" w:hAnsi="Times New Roman" w:cs="Times New Roman"/>
          <w:sz w:val="28"/>
          <w:szCs w:val="28"/>
        </w:rPr>
        <w:t xml:space="preserve"> А.Я., Горелова Н.А., </w:t>
      </w:r>
      <w:proofErr w:type="spellStart"/>
      <w:r w:rsidRPr="00874BE4">
        <w:rPr>
          <w:rFonts w:ascii="Times New Roman" w:hAnsi="Times New Roman" w:cs="Times New Roman"/>
          <w:sz w:val="28"/>
          <w:szCs w:val="28"/>
        </w:rPr>
        <w:t>Ильницкой</w:t>
      </w:r>
      <w:proofErr w:type="spellEnd"/>
      <w:r w:rsidRPr="00874BE4">
        <w:rPr>
          <w:rFonts w:ascii="Times New Roman" w:hAnsi="Times New Roman" w:cs="Times New Roman"/>
          <w:sz w:val="28"/>
          <w:szCs w:val="28"/>
        </w:rPr>
        <w:t xml:space="preserve"> С.А., Кочеткова А.И., </w:t>
      </w:r>
      <w:proofErr w:type="spellStart"/>
      <w:r w:rsidRPr="00874BE4">
        <w:rPr>
          <w:rFonts w:ascii="Times New Roman" w:hAnsi="Times New Roman" w:cs="Times New Roman"/>
          <w:sz w:val="28"/>
          <w:szCs w:val="28"/>
        </w:rPr>
        <w:t>Магура</w:t>
      </w:r>
      <w:proofErr w:type="spellEnd"/>
      <w:r w:rsidRPr="00874BE4">
        <w:rPr>
          <w:rFonts w:ascii="Times New Roman" w:hAnsi="Times New Roman" w:cs="Times New Roman"/>
          <w:sz w:val="28"/>
          <w:szCs w:val="28"/>
        </w:rPr>
        <w:t xml:space="preserve"> М.И., Листика Е.М., Кудрявцева Е.М. и другие.</w:t>
      </w:r>
    </w:p>
    <w:p w14:paraId="1EFA256A" w14:textId="5E5B90AA" w:rsidR="00333CC6" w:rsidRDefault="00333CC6" w:rsidP="00D5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B9">
        <w:rPr>
          <w:rFonts w:ascii="Times New Roman" w:hAnsi="Times New Roman" w:cs="Times New Roman"/>
          <w:sz w:val="28"/>
          <w:szCs w:val="28"/>
        </w:rPr>
        <w:t>Работа состоит из введения, трех разделов и заключения.</w:t>
      </w:r>
    </w:p>
    <w:sectPr w:rsidR="00333CC6" w:rsidSect="00317A81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FD5C" w14:textId="77777777" w:rsidR="00650C26" w:rsidRDefault="00650C26" w:rsidP="00CC7BAF">
      <w:pPr>
        <w:spacing w:after="0" w:line="240" w:lineRule="auto"/>
      </w:pPr>
      <w:r>
        <w:separator/>
      </w:r>
    </w:p>
  </w:endnote>
  <w:endnote w:type="continuationSeparator" w:id="0">
    <w:p w14:paraId="10DA5CCD" w14:textId="77777777" w:rsidR="00650C26" w:rsidRDefault="00650C26" w:rsidP="00CC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EB3C" w14:textId="4AAC1CAC" w:rsidR="00502FAC" w:rsidRPr="00DB6CC8" w:rsidRDefault="00502FAC" w:rsidP="00D00526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BBEF" w14:textId="77777777" w:rsidR="00650C26" w:rsidRDefault="00650C26" w:rsidP="00CC7BAF">
      <w:pPr>
        <w:spacing w:after="0" w:line="240" w:lineRule="auto"/>
      </w:pPr>
      <w:r>
        <w:separator/>
      </w:r>
    </w:p>
  </w:footnote>
  <w:footnote w:type="continuationSeparator" w:id="0">
    <w:p w14:paraId="6F93BE2C" w14:textId="77777777" w:rsidR="00650C26" w:rsidRDefault="00650C26" w:rsidP="00CC7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1" w15:restartNumberingAfterBreak="0">
    <w:nsid w:val="00000003"/>
    <w:multiLevelType w:val="multilevel"/>
    <w:tmpl w:val="2E4CA204"/>
    <w:name w:val="WW8Num1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ascii="Times New Roman" w:hAnsi="Times New Roman" w:cs="Times New Roman" w:hint="default"/>
        <w:sz w:val="28"/>
        <w:szCs w:val="3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5"/>
    <w:multiLevelType w:val="multilevel"/>
    <w:tmpl w:val="7C4CFB5C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8"/>
        <w:szCs w:val="3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000000"/>
        <w:sz w:val="22"/>
      </w:rPr>
    </w:lvl>
  </w:abstractNum>
  <w:abstractNum w:abstractNumId="4" w15:restartNumberingAfterBreak="0">
    <w:nsid w:val="03505292"/>
    <w:multiLevelType w:val="multilevel"/>
    <w:tmpl w:val="8A44F6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EDB0EDE"/>
    <w:multiLevelType w:val="hybridMultilevel"/>
    <w:tmpl w:val="86E0AE3E"/>
    <w:lvl w:ilvl="0" w:tplc="141490A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1232AC"/>
    <w:multiLevelType w:val="hybridMultilevel"/>
    <w:tmpl w:val="3A287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BC69B4"/>
    <w:multiLevelType w:val="hybridMultilevel"/>
    <w:tmpl w:val="D08AB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EF6018"/>
    <w:multiLevelType w:val="hybridMultilevel"/>
    <w:tmpl w:val="20AA90DC"/>
    <w:lvl w:ilvl="0" w:tplc="C1AEA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FA7B46"/>
    <w:multiLevelType w:val="hybridMultilevel"/>
    <w:tmpl w:val="13E0C1B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9F20B2"/>
    <w:multiLevelType w:val="hybridMultilevel"/>
    <w:tmpl w:val="631A7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2A44A6"/>
    <w:multiLevelType w:val="multilevel"/>
    <w:tmpl w:val="3C1C4E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28D4BEF"/>
    <w:multiLevelType w:val="hybridMultilevel"/>
    <w:tmpl w:val="A72A83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AD1E44"/>
    <w:multiLevelType w:val="hybridMultilevel"/>
    <w:tmpl w:val="2536D7D0"/>
    <w:lvl w:ilvl="0" w:tplc="5EB83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EE7247"/>
    <w:multiLevelType w:val="hybridMultilevel"/>
    <w:tmpl w:val="BE94A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457971"/>
    <w:multiLevelType w:val="multilevel"/>
    <w:tmpl w:val="6A746C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A7D0819"/>
    <w:multiLevelType w:val="multilevel"/>
    <w:tmpl w:val="C9B48D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C902384"/>
    <w:multiLevelType w:val="hybridMultilevel"/>
    <w:tmpl w:val="52304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33E6041"/>
    <w:multiLevelType w:val="hybridMultilevel"/>
    <w:tmpl w:val="84901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8"/>
  </w:num>
  <w:num w:numId="5">
    <w:abstractNumId w:val="10"/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4"/>
  </w:num>
  <w:num w:numId="13">
    <w:abstractNumId w:val="14"/>
  </w:num>
  <w:num w:numId="14">
    <w:abstractNumId w:val="8"/>
  </w:num>
  <w:num w:numId="15">
    <w:abstractNumId w:val="12"/>
  </w:num>
  <w:num w:numId="16">
    <w:abstractNumId w:val="5"/>
  </w:num>
  <w:num w:numId="17">
    <w:abstractNumId w:val="13"/>
  </w:num>
  <w:num w:numId="18">
    <w:abstractNumId w:val="15"/>
  </w:num>
  <w:num w:numId="1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07"/>
    <w:rsid w:val="00002DEA"/>
    <w:rsid w:val="00005C47"/>
    <w:rsid w:val="00006337"/>
    <w:rsid w:val="000072EB"/>
    <w:rsid w:val="00007FB5"/>
    <w:rsid w:val="00010E9F"/>
    <w:rsid w:val="000123B3"/>
    <w:rsid w:val="00012535"/>
    <w:rsid w:val="00013EEA"/>
    <w:rsid w:val="00014794"/>
    <w:rsid w:val="000166BF"/>
    <w:rsid w:val="0002049A"/>
    <w:rsid w:val="0002222A"/>
    <w:rsid w:val="000225CA"/>
    <w:rsid w:val="00022DEC"/>
    <w:rsid w:val="00024A5D"/>
    <w:rsid w:val="00024ECD"/>
    <w:rsid w:val="0002763D"/>
    <w:rsid w:val="00027CE9"/>
    <w:rsid w:val="0003065D"/>
    <w:rsid w:val="000311E2"/>
    <w:rsid w:val="000313F1"/>
    <w:rsid w:val="00031716"/>
    <w:rsid w:val="00032980"/>
    <w:rsid w:val="00033667"/>
    <w:rsid w:val="00033ED7"/>
    <w:rsid w:val="00035266"/>
    <w:rsid w:val="000369CE"/>
    <w:rsid w:val="000374CB"/>
    <w:rsid w:val="000377F7"/>
    <w:rsid w:val="00042BD5"/>
    <w:rsid w:val="0004319F"/>
    <w:rsid w:val="000438AA"/>
    <w:rsid w:val="00044032"/>
    <w:rsid w:val="000472A1"/>
    <w:rsid w:val="00050D4D"/>
    <w:rsid w:val="0005345F"/>
    <w:rsid w:val="00053A52"/>
    <w:rsid w:val="0005522B"/>
    <w:rsid w:val="00056F81"/>
    <w:rsid w:val="000579E5"/>
    <w:rsid w:val="00057A37"/>
    <w:rsid w:val="000604C9"/>
    <w:rsid w:val="00061F91"/>
    <w:rsid w:val="00062113"/>
    <w:rsid w:val="000622F4"/>
    <w:rsid w:val="00062CBC"/>
    <w:rsid w:val="00062D4C"/>
    <w:rsid w:val="00062E5E"/>
    <w:rsid w:val="00066B04"/>
    <w:rsid w:val="00066D7A"/>
    <w:rsid w:val="0006750D"/>
    <w:rsid w:val="000678C9"/>
    <w:rsid w:val="00070ABA"/>
    <w:rsid w:val="00071421"/>
    <w:rsid w:val="00073926"/>
    <w:rsid w:val="000748B8"/>
    <w:rsid w:val="00074C72"/>
    <w:rsid w:val="0007594E"/>
    <w:rsid w:val="0007673A"/>
    <w:rsid w:val="00077245"/>
    <w:rsid w:val="00077FEC"/>
    <w:rsid w:val="00081EC5"/>
    <w:rsid w:val="00083F35"/>
    <w:rsid w:val="0008407F"/>
    <w:rsid w:val="0008409D"/>
    <w:rsid w:val="00087249"/>
    <w:rsid w:val="00087B02"/>
    <w:rsid w:val="00087BAD"/>
    <w:rsid w:val="00087E22"/>
    <w:rsid w:val="000918AA"/>
    <w:rsid w:val="000921B0"/>
    <w:rsid w:val="00093D83"/>
    <w:rsid w:val="0009422E"/>
    <w:rsid w:val="00094648"/>
    <w:rsid w:val="00097252"/>
    <w:rsid w:val="000A0AD3"/>
    <w:rsid w:val="000A4328"/>
    <w:rsid w:val="000A4582"/>
    <w:rsid w:val="000A4F99"/>
    <w:rsid w:val="000A61A5"/>
    <w:rsid w:val="000A6ED5"/>
    <w:rsid w:val="000B176A"/>
    <w:rsid w:val="000B1BF2"/>
    <w:rsid w:val="000B1D9D"/>
    <w:rsid w:val="000B2034"/>
    <w:rsid w:val="000B2197"/>
    <w:rsid w:val="000B22B1"/>
    <w:rsid w:val="000B2C7B"/>
    <w:rsid w:val="000B5D01"/>
    <w:rsid w:val="000C0007"/>
    <w:rsid w:val="000C05ED"/>
    <w:rsid w:val="000C1363"/>
    <w:rsid w:val="000C2B1F"/>
    <w:rsid w:val="000C30A7"/>
    <w:rsid w:val="000C3D3E"/>
    <w:rsid w:val="000C4307"/>
    <w:rsid w:val="000C5409"/>
    <w:rsid w:val="000C712C"/>
    <w:rsid w:val="000C739D"/>
    <w:rsid w:val="000D0B56"/>
    <w:rsid w:val="000D0CB1"/>
    <w:rsid w:val="000D1496"/>
    <w:rsid w:val="000D2206"/>
    <w:rsid w:val="000D223E"/>
    <w:rsid w:val="000D27A5"/>
    <w:rsid w:val="000D4CB0"/>
    <w:rsid w:val="000D6736"/>
    <w:rsid w:val="000D6D7B"/>
    <w:rsid w:val="000D7185"/>
    <w:rsid w:val="000E0BC3"/>
    <w:rsid w:val="000E0C2F"/>
    <w:rsid w:val="000E0D46"/>
    <w:rsid w:val="000E247C"/>
    <w:rsid w:val="000E27FB"/>
    <w:rsid w:val="000E2B54"/>
    <w:rsid w:val="000E3EE3"/>
    <w:rsid w:val="000E5B93"/>
    <w:rsid w:val="000E64D7"/>
    <w:rsid w:val="000F0054"/>
    <w:rsid w:val="000F1104"/>
    <w:rsid w:val="000F178D"/>
    <w:rsid w:val="000F2586"/>
    <w:rsid w:val="000F2F2C"/>
    <w:rsid w:val="000F31D4"/>
    <w:rsid w:val="000F3DBE"/>
    <w:rsid w:val="000F437D"/>
    <w:rsid w:val="000F4A9E"/>
    <w:rsid w:val="000F5A71"/>
    <w:rsid w:val="000F681F"/>
    <w:rsid w:val="000F7135"/>
    <w:rsid w:val="000F7F4A"/>
    <w:rsid w:val="001004A7"/>
    <w:rsid w:val="00100F7D"/>
    <w:rsid w:val="00101E56"/>
    <w:rsid w:val="0010283F"/>
    <w:rsid w:val="00102C8E"/>
    <w:rsid w:val="001037A6"/>
    <w:rsid w:val="00103D16"/>
    <w:rsid w:val="001041DA"/>
    <w:rsid w:val="00105D1F"/>
    <w:rsid w:val="00106A24"/>
    <w:rsid w:val="00106C5E"/>
    <w:rsid w:val="00106D57"/>
    <w:rsid w:val="00107198"/>
    <w:rsid w:val="001101D7"/>
    <w:rsid w:val="00110DB6"/>
    <w:rsid w:val="00114BE5"/>
    <w:rsid w:val="00114FC6"/>
    <w:rsid w:val="00115B49"/>
    <w:rsid w:val="00116209"/>
    <w:rsid w:val="001224AE"/>
    <w:rsid w:val="00124A58"/>
    <w:rsid w:val="00125AA2"/>
    <w:rsid w:val="001266F1"/>
    <w:rsid w:val="00126834"/>
    <w:rsid w:val="00127186"/>
    <w:rsid w:val="00127542"/>
    <w:rsid w:val="00131B1D"/>
    <w:rsid w:val="00132882"/>
    <w:rsid w:val="00132CC7"/>
    <w:rsid w:val="001333C4"/>
    <w:rsid w:val="001335FD"/>
    <w:rsid w:val="00134F63"/>
    <w:rsid w:val="00136756"/>
    <w:rsid w:val="00137F45"/>
    <w:rsid w:val="00140F8B"/>
    <w:rsid w:val="0014193C"/>
    <w:rsid w:val="001420CE"/>
    <w:rsid w:val="001432A3"/>
    <w:rsid w:val="00145263"/>
    <w:rsid w:val="00145956"/>
    <w:rsid w:val="00146359"/>
    <w:rsid w:val="0014785D"/>
    <w:rsid w:val="001500BE"/>
    <w:rsid w:val="001502BE"/>
    <w:rsid w:val="00151E23"/>
    <w:rsid w:val="00152D87"/>
    <w:rsid w:val="00152EAF"/>
    <w:rsid w:val="00154200"/>
    <w:rsid w:val="0015495F"/>
    <w:rsid w:val="00155383"/>
    <w:rsid w:val="00156237"/>
    <w:rsid w:val="001567FA"/>
    <w:rsid w:val="001568E6"/>
    <w:rsid w:val="00156C91"/>
    <w:rsid w:val="00156D48"/>
    <w:rsid w:val="00156EBC"/>
    <w:rsid w:val="0015739A"/>
    <w:rsid w:val="001574E9"/>
    <w:rsid w:val="001578E5"/>
    <w:rsid w:val="001628C8"/>
    <w:rsid w:val="00162AC0"/>
    <w:rsid w:val="0016533B"/>
    <w:rsid w:val="00170602"/>
    <w:rsid w:val="0017110B"/>
    <w:rsid w:val="001712F7"/>
    <w:rsid w:val="00171AFF"/>
    <w:rsid w:val="001740D7"/>
    <w:rsid w:val="00174BA8"/>
    <w:rsid w:val="00174C61"/>
    <w:rsid w:val="00176674"/>
    <w:rsid w:val="00176D98"/>
    <w:rsid w:val="00177C72"/>
    <w:rsid w:val="001804F8"/>
    <w:rsid w:val="00181F64"/>
    <w:rsid w:val="001834D6"/>
    <w:rsid w:val="001836E4"/>
    <w:rsid w:val="00184EA5"/>
    <w:rsid w:val="001851BA"/>
    <w:rsid w:val="00190118"/>
    <w:rsid w:val="001901E4"/>
    <w:rsid w:val="00193F58"/>
    <w:rsid w:val="00196583"/>
    <w:rsid w:val="00196DAE"/>
    <w:rsid w:val="001A03FC"/>
    <w:rsid w:val="001A2F53"/>
    <w:rsid w:val="001A3B5B"/>
    <w:rsid w:val="001A49D2"/>
    <w:rsid w:val="001A5DC2"/>
    <w:rsid w:val="001A647E"/>
    <w:rsid w:val="001A6ECC"/>
    <w:rsid w:val="001A7A9D"/>
    <w:rsid w:val="001B280F"/>
    <w:rsid w:val="001B46A5"/>
    <w:rsid w:val="001B48C3"/>
    <w:rsid w:val="001B6C54"/>
    <w:rsid w:val="001B7516"/>
    <w:rsid w:val="001C0953"/>
    <w:rsid w:val="001C0B52"/>
    <w:rsid w:val="001C0EC4"/>
    <w:rsid w:val="001C2280"/>
    <w:rsid w:val="001C29C4"/>
    <w:rsid w:val="001C3B8A"/>
    <w:rsid w:val="001C4AD2"/>
    <w:rsid w:val="001D2B63"/>
    <w:rsid w:val="001D3767"/>
    <w:rsid w:val="001D4109"/>
    <w:rsid w:val="001D50F1"/>
    <w:rsid w:val="001D613C"/>
    <w:rsid w:val="001D698A"/>
    <w:rsid w:val="001D75E2"/>
    <w:rsid w:val="001D7AE2"/>
    <w:rsid w:val="001E1104"/>
    <w:rsid w:val="001E14E7"/>
    <w:rsid w:val="001E2442"/>
    <w:rsid w:val="001E3B3E"/>
    <w:rsid w:val="001E42A7"/>
    <w:rsid w:val="001E6FCB"/>
    <w:rsid w:val="001E723D"/>
    <w:rsid w:val="001E7A50"/>
    <w:rsid w:val="001F0286"/>
    <w:rsid w:val="001F052E"/>
    <w:rsid w:val="001F0A8A"/>
    <w:rsid w:val="001F0B0A"/>
    <w:rsid w:val="001F0BD1"/>
    <w:rsid w:val="001F1459"/>
    <w:rsid w:val="001F1CE6"/>
    <w:rsid w:val="001F20B9"/>
    <w:rsid w:val="001F4323"/>
    <w:rsid w:val="001F4CAA"/>
    <w:rsid w:val="001F584D"/>
    <w:rsid w:val="001F586A"/>
    <w:rsid w:val="001F5E8B"/>
    <w:rsid w:val="001F6AE4"/>
    <w:rsid w:val="001F6FF6"/>
    <w:rsid w:val="00200F7F"/>
    <w:rsid w:val="00201850"/>
    <w:rsid w:val="00201BFC"/>
    <w:rsid w:val="00204943"/>
    <w:rsid w:val="00204A73"/>
    <w:rsid w:val="002061D4"/>
    <w:rsid w:val="00206736"/>
    <w:rsid w:val="00206939"/>
    <w:rsid w:val="00206DB6"/>
    <w:rsid w:val="00206E27"/>
    <w:rsid w:val="002108C4"/>
    <w:rsid w:val="00210B64"/>
    <w:rsid w:val="00211CC1"/>
    <w:rsid w:val="00211DEB"/>
    <w:rsid w:val="00212386"/>
    <w:rsid w:val="002126E6"/>
    <w:rsid w:val="00213EF1"/>
    <w:rsid w:val="0021413D"/>
    <w:rsid w:val="002145D7"/>
    <w:rsid w:val="00215EBE"/>
    <w:rsid w:val="00215F6F"/>
    <w:rsid w:val="00220EFD"/>
    <w:rsid w:val="0022218E"/>
    <w:rsid w:val="00222659"/>
    <w:rsid w:val="00222810"/>
    <w:rsid w:val="00223AB5"/>
    <w:rsid w:val="00223FA9"/>
    <w:rsid w:val="00224D40"/>
    <w:rsid w:val="00226752"/>
    <w:rsid w:val="00227E8D"/>
    <w:rsid w:val="00231F3E"/>
    <w:rsid w:val="0023218A"/>
    <w:rsid w:val="00234120"/>
    <w:rsid w:val="002355D5"/>
    <w:rsid w:val="00235ACC"/>
    <w:rsid w:val="00236D65"/>
    <w:rsid w:val="0023775B"/>
    <w:rsid w:val="0024005A"/>
    <w:rsid w:val="00240D01"/>
    <w:rsid w:val="002417B6"/>
    <w:rsid w:val="002422E1"/>
    <w:rsid w:val="00242383"/>
    <w:rsid w:val="002443C0"/>
    <w:rsid w:val="0024444F"/>
    <w:rsid w:val="00244D9B"/>
    <w:rsid w:val="00245C11"/>
    <w:rsid w:val="002463B3"/>
    <w:rsid w:val="00246600"/>
    <w:rsid w:val="00247A5F"/>
    <w:rsid w:val="002546BE"/>
    <w:rsid w:val="00254C76"/>
    <w:rsid w:val="00254FF1"/>
    <w:rsid w:val="0025559F"/>
    <w:rsid w:val="00255820"/>
    <w:rsid w:val="00255FF6"/>
    <w:rsid w:val="002572ED"/>
    <w:rsid w:val="00260E6B"/>
    <w:rsid w:val="00263119"/>
    <w:rsid w:val="0026449F"/>
    <w:rsid w:val="00264894"/>
    <w:rsid w:val="00265748"/>
    <w:rsid w:val="0027547C"/>
    <w:rsid w:val="00275804"/>
    <w:rsid w:val="002761AE"/>
    <w:rsid w:val="002774EF"/>
    <w:rsid w:val="00277F44"/>
    <w:rsid w:val="00280225"/>
    <w:rsid w:val="002822A8"/>
    <w:rsid w:val="002827DD"/>
    <w:rsid w:val="00282A5F"/>
    <w:rsid w:val="00282FD4"/>
    <w:rsid w:val="00285119"/>
    <w:rsid w:val="00287B0B"/>
    <w:rsid w:val="00287B6D"/>
    <w:rsid w:val="0029009C"/>
    <w:rsid w:val="00290AE9"/>
    <w:rsid w:val="002910BF"/>
    <w:rsid w:val="002916E8"/>
    <w:rsid w:val="002920AA"/>
    <w:rsid w:val="002923B5"/>
    <w:rsid w:val="00292D92"/>
    <w:rsid w:val="00294CCE"/>
    <w:rsid w:val="00295291"/>
    <w:rsid w:val="002953A2"/>
    <w:rsid w:val="002953E4"/>
    <w:rsid w:val="00296173"/>
    <w:rsid w:val="0029633E"/>
    <w:rsid w:val="0029761F"/>
    <w:rsid w:val="0029771A"/>
    <w:rsid w:val="002A00A5"/>
    <w:rsid w:val="002A0694"/>
    <w:rsid w:val="002A08C2"/>
    <w:rsid w:val="002A311F"/>
    <w:rsid w:val="002A34E5"/>
    <w:rsid w:val="002A3A3E"/>
    <w:rsid w:val="002A4576"/>
    <w:rsid w:val="002A45E2"/>
    <w:rsid w:val="002A4ACD"/>
    <w:rsid w:val="002A52C5"/>
    <w:rsid w:val="002A6D91"/>
    <w:rsid w:val="002B220F"/>
    <w:rsid w:val="002B3711"/>
    <w:rsid w:val="002B5282"/>
    <w:rsid w:val="002B5984"/>
    <w:rsid w:val="002B5D98"/>
    <w:rsid w:val="002B77E3"/>
    <w:rsid w:val="002B7ADD"/>
    <w:rsid w:val="002C0F79"/>
    <w:rsid w:val="002C240A"/>
    <w:rsid w:val="002C44BC"/>
    <w:rsid w:val="002C4BFD"/>
    <w:rsid w:val="002C538E"/>
    <w:rsid w:val="002C6157"/>
    <w:rsid w:val="002C6CF1"/>
    <w:rsid w:val="002C771D"/>
    <w:rsid w:val="002D0332"/>
    <w:rsid w:val="002D177E"/>
    <w:rsid w:val="002D1A2B"/>
    <w:rsid w:val="002D30AF"/>
    <w:rsid w:val="002D55A7"/>
    <w:rsid w:val="002D7FCF"/>
    <w:rsid w:val="002E07D9"/>
    <w:rsid w:val="002E1BEB"/>
    <w:rsid w:val="002E223A"/>
    <w:rsid w:val="002E22A0"/>
    <w:rsid w:val="002E2487"/>
    <w:rsid w:val="002E2DA1"/>
    <w:rsid w:val="002E3656"/>
    <w:rsid w:val="002E4F90"/>
    <w:rsid w:val="002E5CED"/>
    <w:rsid w:val="002E5FA6"/>
    <w:rsid w:val="002E7838"/>
    <w:rsid w:val="002F064C"/>
    <w:rsid w:val="002F17A9"/>
    <w:rsid w:val="002F27B9"/>
    <w:rsid w:val="002F37A9"/>
    <w:rsid w:val="002F4612"/>
    <w:rsid w:val="002F7772"/>
    <w:rsid w:val="002F7F59"/>
    <w:rsid w:val="00300347"/>
    <w:rsid w:val="00300A7C"/>
    <w:rsid w:val="00302C9F"/>
    <w:rsid w:val="0030382C"/>
    <w:rsid w:val="00306CC6"/>
    <w:rsid w:val="00306F07"/>
    <w:rsid w:val="0030790E"/>
    <w:rsid w:val="00307B39"/>
    <w:rsid w:val="00307DB4"/>
    <w:rsid w:val="00311D52"/>
    <w:rsid w:val="003123CD"/>
    <w:rsid w:val="00314305"/>
    <w:rsid w:val="003155C9"/>
    <w:rsid w:val="00317A81"/>
    <w:rsid w:val="003200A6"/>
    <w:rsid w:val="003204DC"/>
    <w:rsid w:val="00320B40"/>
    <w:rsid w:val="00321FB3"/>
    <w:rsid w:val="00322CB5"/>
    <w:rsid w:val="00323831"/>
    <w:rsid w:val="003241AB"/>
    <w:rsid w:val="003242BD"/>
    <w:rsid w:val="00324C95"/>
    <w:rsid w:val="0032527C"/>
    <w:rsid w:val="003274EA"/>
    <w:rsid w:val="00327C05"/>
    <w:rsid w:val="00330F68"/>
    <w:rsid w:val="00331C00"/>
    <w:rsid w:val="00331FA2"/>
    <w:rsid w:val="0033320C"/>
    <w:rsid w:val="00333A1A"/>
    <w:rsid w:val="00333B38"/>
    <w:rsid w:val="00333CC6"/>
    <w:rsid w:val="0033476F"/>
    <w:rsid w:val="0033489D"/>
    <w:rsid w:val="00334F49"/>
    <w:rsid w:val="00335036"/>
    <w:rsid w:val="0033733A"/>
    <w:rsid w:val="00340065"/>
    <w:rsid w:val="0034021B"/>
    <w:rsid w:val="0034076B"/>
    <w:rsid w:val="003416B1"/>
    <w:rsid w:val="00341BBC"/>
    <w:rsid w:val="00342C64"/>
    <w:rsid w:val="00342EC8"/>
    <w:rsid w:val="003430A6"/>
    <w:rsid w:val="003436EE"/>
    <w:rsid w:val="00344FC1"/>
    <w:rsid w:val="00346E61"/>
    <w:rsid w:val="003476AC"/>
    <w:rsid w:val="003501D8"/>
    <w:rsid w:val="00353B6D"/>
    <w:rsid w:val="00353FAF"/>
    <w:rsid w:val="003543F1"/>
    <w:rsid w:val="00355092"/>
    <w:rsid w:val="00355872"/>
    <w:rsid w:val="00355CB6"/>
    <w:rsid w:val="00356A95"/>
    <w:rsid w:val="00357CBC"/>
    <w:rsid w:val="00360A23"/>
    <w:rsid w:val="00360A30"/>
    <w:rsid w:val="00361055"/>
    <w:rsid w:val="003610EC"/>
    <w:rsid w:val="003627F8"/>
    <w:rsid w:val="00362D3C"/>
    <w:rsid w:val="00364725"/>
    <w:rsid w:val="003651C6"/>
    <w:rsid w:val="0036576D"/>
    <w:rsid w:val="00366144"/>
    <w:rsid w:val="00366FE6"/>
    <w:rsid w:val="00370016"/>
    <w:rsid w:val="0037251B"/>
    <w:rsid w:val="003726CD"/>
    <w:rsid w:val="00373477"/>
    <w:rsid w:val="003741A6"/>
    <w:rsid w:val="003750AD"/>
    <w:rsid w:val="003758A2"/>
    <w:rsid w:val="003766F5"/>
    <w:rsid w:val="00376718"/>
    <w:rsid w:val="00377EB3"/>
    <w:rsid w:val="00377F0A"/>
    <w:rsid w:val="00380ECE"/>
    <w:rsid w:val="0038183D"/>
    <w:rsid w:val="0038275E"/>
    <w:rsid w:val="00382DD6"/>
    <w:rsid w:val="00383BB9"/>
    <w:rsid w:val="00383E41"/>
    <w:rsid w:val="00384499"/>
    <w:rsid w:val="00384834"/>
    <w:rsid w:val="003849F8"/>
    <w:rsid w:val="00387BDF"/>
    <w:rsid w:val="00387C5A"/>
    <w:rsid w:val="00390437"/>
    <w:rsid w:val="00390D61"/>
    <w:rsid w:val="00390FDE"/>
    <w:rsid w:val="00392E9A"/>
    <w:rsid w:val="00393180"/>
    <w:rsid w:val="003933D8"/>
    <w:rsid w:val="00393EDB"/>
    <w:rsid w:val="00394EBD"/>
    <w:rsid w:val="00395DD8"/>
    <w:rsid w:val="00397550"/>
    <w:rsid w:val="003977A4"/>
    <w:rsid w:val="00397817"/>
    <w:rsid w:val="00397C59"/>
    <w:rsid w:val="003A00A9"/>
    <w:rsid w:val="003A1406"/>
    <w:rsid w:val="003A2592"/>
    <w:rsid w:val="003A2AE0"/>
    <w:rsid w:val="003A2C7D"/>
    <w:rsid w:val="003A3266"/>
    <w:rsid w:val="003A4247"/>
    <w:rsid w:val="003A63FE"/>
    <w:rsid w:val="003A6E07"/>
    <w:rsid w:val="003A74A7"/>
    <w:rsid w:val="003B042F"/>
    <w:rsid w:val="003B08FD"/>
    <w:rsid w:val="003B1EFA"/>
    <w:rsid w:val="003B28F9"/>
    <w:rsid w:val="003B2997"/>
    <w:rsid w:val="003B3B01"/>
    <w:rsid w:val="003B5E94"/>
    <w:rsid w:val="003B776B"/>
    <w:rsid w:val="003C1CC4"/>
    <w:rsid w:val="003C2546"/>
    <w:rsid w:val="003C3010"/>
    <w:rsid w:val="003C6065"/>
    <w:rsid w:val="003D056E"/>
    <w:rsid w:val="003D21F0"/>
    <w:rsid w:val="003D2C68"/>
    <w:rsid w:val="003D3045"/>
    <w:rsid w:val="003D315B"/>
    <w:rsid w:val="003D3EE1"/>
    <w:rsid w:val="003D47B9"/>
    <w:rsid w:val="003D6CE3"/>
    <w:rsid w:val="003D78A4"/>
    <w:rsid w:val="003E045D"/>
    <w:rsid w:val="003E04F5"/>
    <w:rsid w:val="003E2D27"/>
    <w:rsid w:val="003E2EC6"/>
    <w:rsid w:val="003E4FC8"/>
    <w:rsid w:val="003E56EA"/>
    <w:rsid w:val="003E5C72"/>
    <w:rsid w:val="003E6623"/>
    <w:rsid w:val="003E6AB2"/>
    <w:rsid w:val="003F00AA"/>
    <w:rsid w:val="003F06BB"/>
    <w:rsid w:val="003F1621"/>
    <w:rsid w:val="003F38D8"/>
    <w:rsid w:val="003F4001"/>
    <w:rsid w:val="003F42E9"/>
    <w:rsid w:val="003F43E1"/>
    <w:rsid w:val="003F4428"/>
    <w:rsid w:val="003F49C7"/>
    <w:rsid w:val="003F4D8D"/>
    <w:rsid w:val="003F5FEC"/>
    <w:rsid w:val="003F66EE"/>
    <w:rsid w:val="003F7891"/>
    <w:rsid w:val="00401B86"/>
    <w:rsid w:val="00401B89"/>
    <w:rsid w:val="00402C24"/>
    <w:rsid w:val="004037E4"/>
    <w:rsid w:val="0040645F"/>
    <w:rsid w:val="00407EA2"/>
    <w:rsid w:val="00410E91"/>
    <w:rsid w:val="00411ABD"/>
    <w:rsid w:val="004124FC"/>
    <w:rsid w:val="00413867"/>
    <w:rsid w:val="00413873"/>
    <w:rsid w:val="00413D4E"/>
    <w:rsid w:val="00414282"/>
    <w:rsid w:val="0041451B"/>
    <w:rsid w:val="00415063"/>
    <w:rsid w:val="00420869"/>
    <w:rsid w:val="004214CD"/>
    <w:rsid w:val="004223CD"/>
    <w:rsid w:val="0042402A"/>
    <w:rsid w:val="004242A1"/>
    <w:rsid w:val="00424473"/>
    <w:rsid w:val="00424CE9"/>
    <w:rsid w:val="00424CEE"/>
    <w:rsid w:val="004307AC"/>
    <w:rsid w:val="00432948"/>
    <w:rsid w:val="004330DA"/>
    <w:rsid w:val="004343C4"/>
    <w:rsid w:val="0043748A"/>
    <w:rsid w:val="00440576"/>
    <w:rsid w:val="00441286"/>
    <w:rsid w:val="004427B6"/>
    <w:rsid w:val="00443969"/>
    <w:rsid w:val="004448DE"/>
    <w:rsid w:val="00445A32"/>
    <w:rsid w:val="0044672E"/>
    <w:rsid w:val="00447E30"/>
    <w:rsid w:val="00452509"/>
    <w:rsid w:val="00452682"/>
    <w:rsid w:val="00452906"/>
    <w:rsid w:val="00453184"/>
    <w:rsid w:val="004537E4"/>
    <w:rsid w:val="00453865"/>
    <w:rsid w:val="00453D33"/>
    <w:rsid w:val="0045420C"/>
    <w:rsid w:val="00454779"/>
    <w:rsid w:val="004569B0"/>
    <w:rsid w:val="004570DE"/>
    <w:rsid w:val="0045735B"/>
    <w:rsid w:val="00457447"/>
    <w:rsid w:val="00460795"/>
    <w:rsid w:val="00460E91"/>
    <w:rsid w:val="00461540"/>
    <w:rsid w:val="00461C8B"/>
    <w:rsid w:val="00462F13"/>
    <w:rsid w:val="0046333C"/>
    <w:rsid w:val="004636F3"/>
    <w:rsid w:val="004638FF"/>
    <w:rsid w:val="00463B1B"/>
    <w:rsid w:val="0046468C"/>
    <w:rsid w:val="00464AC2"/>
    <w:rsid w:val="0046535A"/>
    <w:rsid w:val="004666B1"/>
    <w:rsid w:val="00466AF9"/>
    <w:rsid w:val="0046714C"/>
    <w:rsid w:val="00467D68"/>
    <w:rsid w:val="00470439"/>
    <w:rsid w:val="0047055C"/>
    <w:rsid w:val="00470665"/>
    <w:rsid w:val="004707B7"/>
    <w:rsid w:val="004709DF"/>
    <w:rsid w:val="004730A4"/>
    <w:rsid w:val="0047369A"/>
    <w:rsid w:val="00474147"/>
    <w:rsid w:val="00474633"/>
    <w:rsid w:val="004749C9"/>
    <w:rsid w:val="004749F7"/>
    <w:rsid w:val="0048364E"/>
    <w:rsid w:val="004865B0"/>
    <w:rsid w:val="0048712B"/>
    <w:rsid w:val="0049086B"/>
    <w:rsid w:val="00490AEF"/>
    <w:rsid w:val="00490B8A"/>
    <w:rsid w:val="00492FDF"/>
    <w:rsid w:val="00493257"/>
    <w:rsid w:val="00493F68"/>
    <w:rsid w:val="004947E6"/>
    <w:rsid w:val="00494F48"/>
    <w:rsid w:val="00495301"/>
    <w:rsid w:val="004972B4"/>
    <w:rsid w:val="004A0095"/>
    <w:rsid w:val="004A016D"/>
    <w:rsid w:val="004A1548"/>
    <w:rsid w:val="004A2F2D"/>
    <w:rsid w:val="004A3581"/>
    <w:rsid w:val="004A369B"/>
    <w:rsid w:val="004A4812"/>
    <w:rsid w:val="004A5467"/>
    <w:rsid w:val="004A5519"/>
    <w:rsid w:val="004A5791"/>
    <w:rsid w:val="004A5B39"/>
    <w:rsid w:val="004A5CF1"/>
    <w:rsid w:val="004A6104"/>
    <w:rsid w:val="004A67C1"/>
    <w:rsid w:val="004A6A26"/>
    <w:rsid w:val="004A70C0"/>
    <w:rsid w:val="004B147D"/>
    <w:rsid w:val="004B2CF4"/>
    <w:rsid w:val="004B36E3"/>
    <w:rsid w:val="004B45A5"/>
    <w:rsid w:val="004B572E"/>
    <w:rsid w:val="004B59FC"/>
    <w:rsid w:val="004B6251"/>
    <w:rsid w:val="004B6685"/>
    <w:rsid w:val="004B7DF1"/>
    <w:rsid w:val="004C055E"/>
    <w:rsid w:val="004C0E04"/>
    <w:rsid w:val="004C1710"/>
    <w:rsid w:val="004C2B86"/>
    <w:rsid w:val="004C2E59"/>
    <w:rsid w:val="004C5117"/>
    <w:rsid w:val="004C5F55"/>
    <w:rsid w:val="004C631D"/>
    <w:rsid w:val="004D1598"/>
    <w:rsid w:val="004D18B6"/>
    <w:rsid w:val="004D2360"/>
    <w:rsid w:val="004D3C32"/>
    <w:rsid w:val="004D7F9E"/>
    <w:rsid w:val="004E184C"/>
    <w:rsid w:val="004E22EA"/>
    <w:rsid w:val="004E329A"/>
    <w:rsid w:val="004F1CB5"/>
    <w:rsid w:val="004F24B9"/>
    <w:rsid w:val="004F5711"/>
    <w:rsid w:val="004F6780"/>
    <w:rsid w:val="004F694B"/>
    <w:rsid w:val="00500652"/>
    <w:rsid w:val="00502FAC"/>
    <w:rsid w:val="005065D1"/>
    <w:rsid w:val="005065ED"/>
    <w:rsid w:val="00506935"/>
    <w:rsid w:val="00506E0F"/>
    <w:rsid w:val="00507EBC"/>
    <w:rsid w:val="0051039E"/>
    <w:rsid w:val="0051054E"/>
    <w:rsid w:val="00511124"/>
    <w:rsid w:val="005135A0"/>
    <w:rsid w:val="00513DB1"/>
    <w:rsid w:val="00514329"/>
    <w:rsid w:val="00515515"/>
    <w:rsid w:val="005170B4"/>
    <w:rsid w:val="00517DBD"/>
    <w:rsid w:val="005200EE"/>
    <w:rsid w:val="005207AE"/>
    <w:rsid w:val="00520A27"/>
    <w:rsid w:val="00520FF8"/>
    <w:rsid w:val="005211F9"/>
    <w:rsid w:val="00522806"/>
    <w:rsid w:val="005234A2"/>
    <w:rsid w:val="00523C73"/>
    <w:rsid w:val="00523E99"/>
    <w:rsid w:val="005241FF"/>
    <w:rsid w:val="00527CCE"/>
    <w:rsid w:val="00527F2B"/>
    <w:rsid w:val="00530267"/>
    <w:rsid w:val="00530384"/>
    <w:rsid w:val="00531CEB"/>
    <w:rsid w:val="00532DBC"/>
    <w:rsid w:val="00532EDA"/>
    <w:rsid w:val="005339E2"/>
    <w:rsid w:val="005343CA"/>
    <w:rsid w:val="005351CC"/>
    <w:rsid w:val="005358C9"/>
    <w:rsid w:val="00540821"/>
    <w:rsid w:val="005414C3"/>
    <w:rsid w:val="00542E52"/>
    <w:rsid w:val="005435EE"/>
    <w:rsid w:val="00543B90"/>
    <w:rsid w:val="00544BF6"/>
    <w:rsid w:val="005463C8"/>
    <w:rsid w:val="00550105"/>
    <w:rsid w:val="0055020C"/>
    <w:rsid w:val="00550388"/>
    <w:rsid w:val="00551918"/>
    <w:rsid w:val="00552778"/>
    <w:rsid w:val="0055295D"/>
    <w:rsid w:val="00552B35"/>
    <w:rsid w:val="0055496B"/>
    <w:rsid w:val="00555154"/>
    <w:rsid w:val="0055555D"/>
    <w:rsid w:val="0055568E"/>
    <w:rsid w:val="00555B2B"/>
    <w:rsid w:val="00555BBF"/>
    <w:rsid w:val="00555FB5"/>
    <w:rsid w:val="00556022"/>
    <w:rsid w:val="005560A2"/>
    <w:rsid w:val="00556C98"/>
    <w:rsid w:val="00556CC8"/>
    <w:rsid w:val="00557E52"/>
    <w:rsid w:val="0056094A"/>
    <w:rsid w:val="00562677"/>
    <w:rsid w:val="00563872"/>
    <w:rsid w:val="005650DB"/>
    <w:rsid w:val="0056578F"/>
    <w:rsid w:val="00565C45"/>
    <w:rsid w:val="005668D7"/>
    <w:rsid w:val="00566B23"/>
    <w:rsid w:val="00566BA7"/>
    <w:rsid w:val="00567BFB"/>
    <w:rsid w:val="00567C22"/>
    <w:rsid w:val="0057031C"/>
    <w:rsid w:val="0057137B"/>
    <w:rsid w:val="00573001"/>
    <w:rsid w:val="005741EA"/>
    <w:rsid w:val="00574229"/>
    <w:rsid w:val="005748A1"/>
    <w:rsid w:val="0057494E"/>
    <w:rsid w:val="00574E41"/>
    <w:rsid w:val="00575EA5"/>
    <w:rsid w:val="0057668E"/>
    <w:rsid w:val="00576891"/>
    <w:rsid w:val="00576AFD"/>
    <w:rsid w:val="00577C07"/>
    <w:rsid w:val="0058419E"/>
    <w:rsid w:val="0058427D"/>
    <w:rsid w:val="00584995"/>
    <w:rsid w:val="00586333"/>
    <w:rsid w:val="00586482"/>
    <w:rsid w:val="00586870"/>
    <w:rsid w:val="0059021B"/>
    <w:rsid w:val="005903D5"/>
    <w:rsid w:val="005903FB"/>
    <w:rsid w:val="005904D4"/>
    <w:rsid w:val="005906FD"/>
    <w:rsid w:val="00591E21"/>
    <w:rsid w:val="00592918"/>
    <w:rsid w:val="00592E1B"/>
    <w:rsid w:val="00594650"/>
    <w:rsid w:val="00595AAF"/>
    <w:rsid w:val="00595D8B"/>
    <w:rsid w:val="00596256"/>
    <w:rsid w:val="00596ED6"/>
    <w:rsid w:val="005976AB"/>
    <w:rsid w:val="005A023E"/>
    <w:rsid w:val="005A06A8"/>
    <w:rsid w:val="005A0F3B"/>
    <w:rsid w:val="005A1920"/>
    <w:rsid w:val="005A1DF7"/>
    <w:rsid w:val="005A1F76"/>
    <w:rsid w:val="005A265E"/>
    <w:rsid w:val="005A35BB"/>
    <w:rsid w:val="005A4D5A"/>
    <w:rsid w:val="005A5127"/>
    <w:rsid w:val="005A60E2"/>
    <w:rsid w:val="005A62ED"/>
    <w:rsid w:val="005A6ACC"/>
    <w:rsid w:val="005B092E"/>
    <w:rsid w:val="005B0A12"/>
    <w:rsid w:val="005B1861"/>
    <w:rsid w:val="005B333E"/>
    <w:rsid w:val="005B4BD6"/>
    <w:rsid w:val="005B66A0"/>
    <w:rsid w:val="005B6DEC"/>
    <w:rsid w:val="005B6E85"/>
    <w:rsid w:val="005B72CC"/>
    <w:rsid w:val="005C6145"/>
    <w:rsid w:val="005C70B4"/>
    <w:rsid w:val="005D02AD"/>
    <w:rsid w:val="005D077C"/>
    <w:rsid w:val="005D212D"/>
    <w:rsid w:val="005D26DF"/>
    <w:rsid w:val="005D3BC8"/>
    <w:rsid w:val="005D3E04"/>
    <w:rsid w:val="005D439F"/>
    <w:rsid w:val="005D4645"/>
    <w:rsid w:val="005D4F32"/>
    <w:rsid w:val="005D5C8D"/>
    <w:rsid w:val="005D6CD1"/>
    <w:rsid w:val="005E1AC6"/>
    <w:rsid w:val="005E224B"/>
    <w:rsid w:val="005E2353"/>
    <w:rsid w:val="005E2791"/>
    <w:rsid w:val="005E28FA"/>
    <w:rsid w:val="005E3B42"/>
    <w:rsid w:val="005E45D1"/>
    <w:rsid w:val="005E545E"/>
    <w:rsid w:val="005E5581"/>
    <w:rsid w:val="005E5A5A"/>
    <w:rsid w:val="005E73CE"/>
    <w:rsid w:val="005E771E"/>
    <w:rsid w:val="005E7E84"/>
    <w:rsid w:val="005F3286"/>
    <w:rsid w:val="005F4CCE"/>
    <w:rsid w:val="005F5D04"/>
    <w:rsid w:val="005F671C"/>
    <w:rsid w:val="005F6FC6"/>
    <w:rsid w:val="005F70F4"/>
    <w:rsid w:val="005F7188"/>
    <w:rsid w:val="005F7F61"/>
    <w:rsid w:val="00600AB8"/>
    <w:rsid w:val="00601531"/>
    <w:rsid w:val="00603043"/>
    <w:rsid w:val="00603BD2"/>
    <w:rsid w:val="00604A5E"/>
    <w:rsid w:val="00604EF9"/>
    <w:rsid w:val="006058E2"/>
    <w:rsid w:val="00607245"/>
    <w:rsid w:val="0060732E"/>
    <w:rsid w:val="0060767B"/>
    <w:rsid w:val="00607885"/>
    <w:rsid w:val="00612A87"/>
    <w:rsid w:val="00612DFD"/>
    <w:rsid w:val="00613459"/>
    <w:rsid w:val="0061370F"/>
    <w:rsid w:val="006156F7"/>
    <w:rsid w:val="00615D2F"/>
    <w:rsid w:val="00616B6D"/>
    <w:rsid w:val="00617030"/>
    <w:rsid w:val="006170F8"/>
    <w:rsid w:val="00620450"/>
    <w:rsid w:val="006206DE"/>
    <w:rsid w:val="00620E57"/>
    <w:rsid w:val="00621921"/>
    <w:rsid w:val="00621B06"/>
    <w:rsid w:val="0062201E"/>
    <w:rsid w:val="00624075"/>
    <w:rsid w:val="00625B7D"/>
    <w:rsid w:val="00631543"/>
    <w:rsid w:val="00631AB1"/>
    <w:rsid w:val="006323B4"/>
    <w:rsid w:val="00632418"/>
    <w:rsid w:val="00633A34"/>
    <w:rsid w:val="00635DCA"/>
    <w:rsid w:val="00636034"/>
    <w:rsid w:val="00643567"/>
    <w:rsid w:val="00644704"/>
    <w:rsid w:val="006448B3"/>
    <w:rsid w:val="006457DA"/>
    <w:rsid w:val="00645EA5"/>
    <w:rsid w:val="00646952"/>
    <w:rsid w:val="00647BEC"/>
    <w:rsid w:val="00650C26"/>
    <w:rsid w:val="00650F5E"/>
    <w:rsid w:val="006523BF"/>
    <w:rsid w:val="0065250C"/>
    <w:rsid w:val="00652511"/>
    <w:rsid w:val="0065278F"/>
    <w:rsid w:val="006536A5"/>
    <w:rsid w:val="00654A71"/>
    <w:rsid w:val="0065514A"/>
    <w:rsid w:val="006564B4"/>
    <w:rsid w:val="00657D52"/>
    <w:rsid w:val="006602D4"/>
    <w:rsid w:val="00660675"/>
    <w:rsid w:val="00660786"/>
    <w:rsid w:val="006607C9"/>
    <w:rsid w:val="00664588"/>
    <w:rsid w:val="006655CC"/>
    <w:rsid w:val="00665B10"/>
    <w:rsid w:val="00665B1F"/>
    <w:rsid w:val="006676E6"/>
    <w:rsid w:val="00667D54"/>
    <w:rsid w:val="0067059C"/>
    <w:rsid w:val="006707AB"/>
    <w:rsid w:val="00670950"/>
    <w:rsid w:val="006722CD"/>
    <w:rsid w:val="0067249A"/>
    <w:rsid w:val="00673545"/>
    <w:rsid w:val="00673B5D"/>
    <w:rsid w:val="00673B8C"/>
    <w:rsid w:val="0067572A"/>
    <w:rsid w:val="00676801"/>
    <w:rsid w:val="00676D82"/>
    <w:rsid w:val="00677F5F"/>
    <w:rsid w:val="0068296D"/>
    <w:rsid w:val="006841EC"/>
    <w:rsid w:val="00684365"/>
    <w:rsid w:val="00685820"/>
    <w:rsid w:val="00686A9C"/>
    <w:rsid w:val="006872B0"/>
    <w:rsid w:val="00691FFD"/>
    <w:rsid w:val="00692D83"/>
    <w:rsid w:val="00693C1D"/>
    <w:rsid w:val="00693E6F"/>
    <w:rsid w:val="00695C20"/>
    <w:rsid w:val="00696148"/>
    <w:rsid w:val="006966ED"/>
    <w:rsid w:val="006968D0"/>
    <w:rsid w:val="00696DF4"/>
    <w:rsid w:val="006A1314"/>
    <w:rsid w:val="006A1E8A"/>
    <w:rsid w:val="006A1F2C"/>
    <w:rsid w:val="006A2228"/>
    <w:rsid w:val="006A2633"/>
    <w:rsid w:val="006A2765"/>
    <w:rsid w:val="006A28FC"/>
    <w:rsid w:val="006A2FDB"/>
    <w:rsid w:val="006A5BC5"/>
    <w:rsid w:val="006A6A49"/>
    <w:rsid w:val="006A6FCF"/>
    <w:rsid w:val="006B38D0"/>
    <w:rsid w:val="006B3B90"/>
    <w:rsid w:val="006B4331"/>
    <w:rsid w:val="006B44EF"/>
    <w:rsid w:val="006B4D8E"/>
    <w:rsid w:val="006B53A3"/>
    <w:rsid w:val="006B57DA"/>
    <w:rsid w:val="006B6144"/>
    <w:rsid w:val="006B7375"/>
    <w:rsid w:val="006B75E2"/>
    <w:rsid w:val="006C0194"/>
    <w:rsid w:val="006C0C2C"/>
    <w:rsid w:val="006C0E2A"/>
    <w:rsid w:val="006C3671"/>
    <w:rsid w:val="006C3ACC"/>
    <w:rsid w:val="006C765E"/>
    <w:rsid w:val="006C7839"/>
    <w:rsid w:val="006C7A54"/>
    <w:rsid w:val="006D110D"/>
    <w:rsid w:val="006D1859"/>
    <w:rsid w:val="006D54F8"/>
    <w:rsid w:val="006D6767"/>
    <w:rsid w:val="006D704B"/>
    <w:rsid w:val="006D70BC"/>
    <w:rsid w:val="006E0540"/>
    <w:rsid w:val="006E1967"/>
    <w:rsid w:val="006E28AB"/>
    <w:rsid w:val="006E2BEF"/>
    <w:rsid w:val="006E303E"/>
    <w:rsid w:val="006E3E84"/>
    <w:rsid w:val="006E4162"/>
    <w:rsid w:val="006E4775"/>
    <w:rsid w:val="006E4B9A"/>
    <w:rsid w:val="006E4F29"/>
    <w:rsid w:val="006E518E"/>
    <w:rsid w:val="006E7364"/>
    <w:rsid w:val="006F49E4"/>
    <w:rsid w:val="006F7437"/>
    <w:rsid w:val="00702E91"/>
    <w:rsid w:val="00702F48"/>
    <w:rsid w:val="00703C20"/>
    <w:rsid w:val="00704A1B"/>
    <w:rsid w:val="0070534E"/>
    <w:rsid w:val="0070709D"/>
    <w:rsid w:val="00707F6B"/>
    <w:rsid w:val="00710609"/>
    <w:rsid w:val="0071190F"/>
    <w:rsid w:val="00711CC4"/>
    <w:rsid w:val="007120EB"/>
    <w:rsid w:val="007129E7"/>
    <w:rsid w:val="00712A05"/>
    <w:rsid w:val="007134FE"/>
    <w:rsid w:val="00713E3E"/>
    <w:rsid w:val="00714EF8"/>
    <w:rsid w:val="00715398"/>
    <w:rsid w:val="00716278"/>
    <w:rsid w:val="00716C4A"/>
    <w:rsid w:val="00720122"/>
    <w:rsid w:val="00722825"/>
    <w:rsid w:val="00723546"/>
    <w:rsid w:val="0072596D"/>
    <w:rsid w:val="00726731"/>
    <w:rsid w:val="007271CE"/>
    <w:rsid w:val="00730AB8"/>
    <w:rsid w:val="00730C68"/>
    <w:rsid w:val="00730DE2"/>
    <w:rsid w:val="00734983"/>
    <w:rsid w:val="0073639B"/>
    <w:rsid w:val="007364C0"/>
    <w:rsid w:val="007409AA"/>
    <w:rsid w:val="00740B78"/>
    <w:rsid w:val="00740BE6"/>
    <w:rsid w:val="00741A95"/>
    <w:rsid w:val="00741C09"/>
    <w:rsid w:val="007420D6"/>
    <w:rsid w:val="00742B02"/>
    <w:rsid w:val="0074324A"/>
    <w:rsid w:val="00745456"/>
    <w:rsid w:val="007463CD"/>
    <w:rsid w:val="00747056"/>
    <w:rsid w:val="007474B7"/>
    <w:rsid w:val="007511AD"/>
    <w:rsid w:val="0075240C"/>
    <w:rsid w:val="00752E84"/>
    <w:rsid w:val="00753A69"/>
    <w:rsid w:val="00753E3B"/>
    <w:rsid w:val="007541BC"/>
    <w:rsid w:val="0075444D"/>
    <w:rsid w:val="00754DEA"/>
    <w:rsid w:val="00754ED9"/>
    <w:rsid w:val="00757134"/>
    <w:rsid w:val="007571BC"/>
    <w:rsid w:val="00757A3E"/>
    <w:rsid w:val="00760FB6"/>
    <w:rsid w:val="00761344"/>
    <w:rsid w:val="00761F93"/>
    <w:rsid w:val="007620CE"/>
    <w:rsid w:val="0076263B"/>
    <w:rsid w:val="00762792"/>
    <w:rsid w:val="00764332"/>
    <w:rsid w:val="00764A5D"/>
    <w:rsid w:val="00764F24"/>
    <w:rsid w:val="00773503"/>
    <w:rsid w:val="00774101"/>
    <w:rsid w:val="007766C3"/>
    <w:rsid w:val="0077678F"/>
    <w:rsid w:val="0077769A"/>
    <w:rsid w:val="00777CD8"/>
    <w:rsid w:val="00780DBC"/>
    <w:rsid w:val="00781BBF"/>
    <w:rsid w:val="00782F5D"/>
    <w:rsid w:val="00783F11"/>
    <w:rsid w:val="0078633B"/>
    <w:rsid w:val="00787663"/>
    <w:rsid w:val="00787783"/>
    <w:rsid w:val="00790CCC"/>
    <w:rsid w:val="007926E4"/>
    <w:rsid w:val="00793861"/>
    <w:rsid w:val="00795B29"/>
    <w:rsid w:val="0079662E"/>
    <w:rsid w:val="00796A06"/>
    <w:rsid w:val="00797173"/>
    <w:rsid w:val="0079738C"/>
    <w:rsid w:val="00797E12"/>
    <w:rsid w:val="007A0564"/>
    <w:rsid w:val="007A25D9"/>
    <w:rsid w:val="007A26F2"/>
    <w:rsid w:val="007A36C0"/>
    <w:rsid w:val="007A447A"/>
    <w:rsid w:val="007A4E34"/>
    <w:rsid w:val="007A4FDB"/>
    <w:rsid w:val="007A5925"/>
    <w:rsid w:val="007A5D7C"/>
    <w:rsid w:val="007A7690"/>
    <w:rsid w:val="007B0984"/>
    <w:rsid w:val="007B0DBE"/>
    <w:rsid w:val="007B0E48"/>
    <w:rsid w:val="007B1D61"/>
    <w:rsid w:val="007B213C"/>
    <w:rsid w:val="007B2B3B"/>
    <w:rsid w:val="007B4D31"/>
    <w:rsid w:val="007B5CB7"/>
    <w:rsid w:val="007B7CAB"/>
    <w:rsid w:val="007C18BC"/>
    <w:rsid w:val="007C2D63"/>
    <w:rsid w:val="007C4209"/>
    <w:rsid w:val="007C4DF6"/>
    <w:rsid w:val="007C50E1"/>
    <w:rsid w:val="007C6962"/>
    <w:rsid w:val="007C7327"/>
    <w:rsid w:val="007C7605"/>
    <w:rsid w:val="007C7E48"/>
    <w:rsid w:val="007D1F5D"/>
    <w:rsid w:val="007D2465"/>
    <w:rsid w:val="007D2A6C"/>
    <w:rsid w:val="007D31BA"/>
    <w:rsid w:val="007D32FA"/>
    <w:rsid w:val="007D4064"/>
    <w:rsid w:val="007D434B"/>
    <w:rsid w:val="007D5B9E"/>
    <w:rsid w:val="007D6291"/>
    <w:rsid w:val="007D7488"/>
    <w:rsid w:val="007E0A71"/>
    <w:rsid w:val="007E0D39"/>
    <w:rsid w:val="007E31F4"/>
    <w:rsid w:val="007E5276"/>
    <w:rsid w:val="007E74B6"/>
    <w:rsid w:val="007F106E"/>
    <w:rsid w:val="007F29CB"/>
    <w:rsid w:val="007F396A"/>
    <w:rsid w:val="007F3998"/>
    <w:rsid w:val="007F3D25"/>
    <w:rsid w:val="007F49D8"/>
    <w:rsid w:val="007F5011"/>
    <w:rsid w:val="007F601E"/>
    <w:rsid w:val="007F676C"/>
    <w:rsid w:val="007F711B"/>
    <w:rsid w:val="007F7490"/>
    <w:rsid w:val="00800006"/>
    <w:rsid w:val="00800367"/>
    <w:rsid w:val="00801CED"/>
    <w:rsid w:val="00802DA9"/>
    <w:rsid w:val="008044E7"/>
    <w:rsid w:val="0080643E"/>
    <w:rsid w:val="00807D60"/>
    <w:rsid w:val="008111E3"/>
    <w:rsid w:val="00812DA6"/>
    <w:rsid w:val="00814247"/>
    <w:rsid w:val="00815AB9"/>
    <w:rsid w:val="00816212"/>
    <w:rsid w:val="0082281F"/>
    <w:rsid w:val="00823209"/>
    <w:rsid w:val="0082362A"/>
    <w:rsid w:val="00823BBA"/>
    <w:rsid w:val="008243CA"/>
    <w:rsid w:val="00824E91"/>
    <w:rsid w:val="00825E46"/>
    <w:rsid w:val="00826150"/>
    <w:rsid w:val="00832EA9"/>
    <w:rsid w:val="0083602A"/>
    <w:rsid w:val="0083678A"/>
    <w:rsid w:val="00836801"/>
    <w:rsid w:val="00836846"/>
    <w:rsid w:val="008378AC"/>
    <w:rsid w:val="00837EF9"/>
    <w:rsid w:val="008406AB"/>
    <w:rsid w:val="00840E4C"/>
    <w:rsid w:val="0084143F"/>
    <w:rsid w:val="00841C73"/>
    <w:rsid w:val="0084267C"/>
    <w:rsid w:val="008454A9"/>
    <w:rsid w:val="008470CC"/>
    <w:rsid w:val="00850818"/>
    <w:rsid w:val="008514D6"/>
    <w:rsid w:val="0085200C"/>
    <w:rsid w:val="008521CA"/>
    <w:rsid w:val="00852D37"/>
    <w:rsid w:val="00853AC6"/>
    <w:rsid w:val="00855F77"/>
    <w:rsid w:val="00855FBE"/>
    <w:rsid w:val="0085650D"/>
    <w:rsid w:val="00856EF9"/>
    <w:rsid w:val="008571CB"/>
    <w:rsid w:val="00857724"/>
    <w:rsid w:val="00857F5E"/>
    <w:rsid w:val="008601F0"/>
    <w:rsid w:val="00861E19"/>
    <w:rsid w:val="00862D2B"/>
    <w:rsid w:val="00864288"/>
    <w:rsid w:val="00866A97"/>
    <w:rsid w:val="008718CD"/>
    <w:rsid w:val="00871B70"/>
    <w:rsid w:val="0087201C"/>
    <w:rsid w:val="00873449"/>
    <w:rsid w:val="008742E1"/>
    <w:rsid w:val="00874BE4"/>
    <w:rsid w:val="00876340"/>
    <w:rsid w:val="00877D48"/>
    <w:rsid w:val="00882275"/>
    <w:rsid w:val="008824A8"/>
    <w:rsid w:val="00883BD6"/>
    <w:rsid w:val="00884487"/>
    <w:rsid w:val="00884EBC"/>
    <w:rsid w:val="00886D29"/>
    <w:rsid w:val="008872D0"/>
    <w:rsid w:val="008874CE"/>
    <w:rsid w:val="00887DB5"/>
    <w:rsid w:val="00890E9A"/>
    <w:rsid w:val="00892FBC"/>
    <w:rsid w:val="00893457"/>
    <w:rsid w:val="00893466"/>
    <w:rsid w:val="00895BC0"/>
    <w:rsid w:val="00896183"/>
    <w:rsid w:val="008977D6"/>
    <w:rsid w:val="00897A73"/>
    <w:rsid w:val="008A106A"/>
    <w:rsid w:val="008A194A"/>
    <w:rsid w:val="008A34F8"/>
    <w:rsid w:val="008A356A"/>
    <w:rsid w:val="008A465E"/>
    <w:rsid w:val="008A57E9"/>
    <w:rsid w:val="008B019F"/>
    <w:rsid w:val="008B047F"/>
    <w:rsid w:val="008B0ABA"/>
    <w:rsid w:val="008B13C2"/>
    <w:rsid w:val="008B383F"/>
    <w:rsid w:val="008B468B"/>
    <w:rsid w:val="008B4C90"/>
    <w:rsid w:val="008B4E84"/>
    <w:rsid w:val="008B5A81"/>
    <w:rsid w:val="008B7D88"/>
    <w:rsid w:val="008C05D4"/>
    <w:rsid w:val="008C14DC"/>
    <w:rsid w:val="008C187A"/>
    <w:rsid w:val="008C1F78"/>
    <w:rsid w:val="008C2378"/>
    <w:rsid w:val="008C3243"/>
    <w:rsid w:val="008C3AF9"/>
    <w:rsid w:val="008C3BE5"/>
    <w:rsid w:val="008C4CF8"/>
    <w:rsid w:val="008C5A25"/>
    <w:rsid w:val="008C6445"/>
    <w:rsid w:val="008C680E"/>
    <w:rsid w:val="008C6A1E"/>
    <w:rsid w:val="008C6C8B"/>
    <w:rsid w:val="008C7E79"/>
    <w:rsid w:val="008D08E9"/>
    <w:rsid w:val="008D1FAA"/>
    <w:rsid w:val="008D4A00"/>
    <w:rsid w:val="008D524C"/>
    <w:rsid w:val="008D6380"/>
    <w:rsid w:val="008D66DE"/>
    <w:rsid w:val="008D6DA9"/>
    <w:rsid w:val="008D71F4"/>
    <w:rsid w:val="008E044B"/>
    <w:rsid w:val="008E31B2"/>
    <w:rsid w:val="008E39F8"/>
    <w:rsid w:val="008E3A65"/>
    <w:rsid w:val="008E4338"/>
    <w:rsid w:val="008E43F6"/>
    <w:rsid w:val="008E5E87"/>
    <w:rsid w:val="008E6492"/>
    <w:rsid w:val="008E7415"/>
    <w:rsid w:val="008F05A0"/>
    <w:rsid w:val="008F0F75"/>
    <w:rsid w:val="008F103B"/>
    <w:rsid w:val="008F1170"/>
    <w:rsid w:val="008F359A"/>
    <w:rsid w:val="008F3A55"/>
    <w:rsid w:val="008F3F57"/>
    <w:rsid w:val="008F575D"/>
    <w:rsid w:val="008F5AD1"/>
    <w:rsid w:val="008F63C0"/>
    <w:rsid w:val="008F6901"/>
    <w:rsid w:val="0090027B"/>
    <w:rsid w:val="009004F3"/>
    <w:rsid w:val="00901D80"/>
    <w:rsid w:val="00903442"/>
    <w:rsid w:val="0090421A"/>
    <w:rsid w:val="0090524F"/>
    <w:rsid w:val="00906500"/>
    <w:rsid w:val="00906881"/>
    <w:rsid w:val="00907BF6"/>
    <w:rsid w:val="0091348C"/>
    <w:rsid w:val="0091375D"/>
    <w:rsid w:val="009141A3"/>
    <w:rsid w:val="009149C8"/>
    <w:rsid w:val="0091527D"/>
    <w:rsid w:val="009157E4"/>
    <w:rsid w:val="00915A1F"/>
    <w:rsid w:val="00915AB0"/>
    <w:rsid w:val="009162B7"/>
    <w:rsid w:val="00923486"/>
    <w:rsid w:val="0092351A"/>
    <w:rsid w:val="00924D3C"/>
    <w:rsid w:val="00925229"/>
    <w:rsid w:val="00926149"/>
    <w:rsid w:val="00927591"/>
    <w:rsid w:val="00927FA9"/>
    <w:rsid w:val="0093125F"/>
    <w:rsid w:val="00931512"/>
    <w:rsid w:val="009336A5"/>
    <w:rsid w:val="00933BF6"/>
    <w:rsid w:val="00933CF0"/>
    <w:rsid w:val="00941538"/>
    <w:rsid w:val="009435EA"/>
    <w:rsid w:val="00944857"/>
    <w:rsid w:val="00944DA1"/>
    <w:rsid w:val="00947B73"/>
    <w:rsid w:val="00950144"/>
    <w:rsid w:val="00950B5B"/>
    <w:rsid w:val="00950C5D"/>
    <w:rsid w:val="00950CCC"/>
    <w:rsid w:val="00950D4E"/>
    <w:rsid w:val="009517E6"/>
    <w:rsid w:val="00953389"/>
    <w:rsid w:val="0095697E"/>
    <w:rsid w:val="009578D0"/>
    <w:rsid w:val="00961747"/>
    <w:rsid w:val="00963F07"/>
    <w:rsid w:val="00963FE8"/>
    <w:rsid w:val="00964B00"/>
    <w:rsid w:val="009651D9"/>
    <w:rsid w:val="00965C65"/>
    <w:rsid w:val="00965F6C"/>
    <w:rsid w:val="009665F5"/>
    <w:rsid w:val="00966CE3"/>
    <w:rsid w:val="00970ABD"/>
    <w:rsid w:val="00970E4E"/>
    <w:rsid w:val="009732DE"/>
    <w:rsid w:val="009745EE"/>
    <w:rsid w:val="00974A86"/>
    <w:rsid w:val="00977114"/>
    <w:rsid w:val="00980A91"/>
    <w:rsid w:val="00980B26"/>
    <w:rsid w:val="0098280F"/>
    <w:rsid w:val="00982937"/>
    <w:rsid w:val="00985412"/>
    <w:rsid w:val="0099014C"/>
    <w:rsid w:val="00991DB6"/>
    <w:rsid w:val="009927CD"/>
    <w:rsid w:val="009947B8"/>
    <w:rsid w:val="009950E9"/>
    <w:rsid w:val="0099564C"/>
    <w:rsid w:val="00996F2C"/>
    <w:rsid w:val="009A2B81"/>
    <w:rsid w:val="009A3845"/>
    <w:rsid w:val="009A3B74"/>
    <w:rsid w:val="009A3EC3"/>
    <w:rsid w:val="009A50D6"/>
    <w:rsid w:val="009A7C59"/>
    <w:rsid w:val="009B00E8"/>
    <w:rsid w:val="009B0637"/>
    <w:rsid w:val="009B0724"/>
    <w:rsid w:val="009B0FF5"/>
    <w:rsid w:val="009B45B6"/>
    <w:rsid w:val="009C1681"/>
    <w:rsid w:val="009C3BA3"/>
    <w:rsid w:val="009C4E0E"/>
    <w:rsid w:val="009C54B7"/>
    <w:rsid w:val="009C54E6"/>
    <w:rsid w:val="009C56FA"/>
    <w:rsid w:val="009C5EEA"/>
    <w:rsid w:val="009C6517"/>
    <w:rsid w:val="009C672D"/>
    <w:rsid w:val="009D0C90"/>
    <w:rsid w:val="009D1122"/>
    <w:rsid w:val="009D14A5"/>
    <w:rsid w:val="009D1970"/>
    <w:rsid w:val="009D20A6"/>
    <w:rsid w:val="009D558B"/>
    <w:rsid w:val="009D7B4C"/>
    <w:rsid w:val="009D7FEA"/>
    <w:rsid w:val="009E084A"/>
    <w:rsid w:val="009E341C"/>
    <w:rsid w:val="009E426B"/>
    <w:rsid w:val="009E4656"/>
    <w:rsid w:val="009E47DA"/>
    <w:rsid w:val="009E5B1E"/>
    <w:rsid w:val="009E6C73"/>
    <w:rsid w:val="009E7D31"/>
    <w:rsid w:val="009F0933"/>
    <w:rsid w:val="009F0E81"/>
    <w:rsid w:val="009F1906"/>
    <w:rsid w:val="009F32BF"/>
    <w:rsid w:val="009F41C9"/>
    <w:rsid w:val="009F4B5E"/>
    <w:rsid w:val="009F5436"/>
    <w:rsid w:val="009F754C"/>
    <w:rsid w:val="009F7C26"/>
    <w:rsid w:val="00A008B3"/>
    <w:rsid w:val="00A009D4"/>
    <w:rsid w:val="00A02037"/>
    <w:rsid w:val="00A0483D"/>
    <w:rsid w:val="00A07631"/>
    <w:rsid w:val="00A07A52"/>
    <w:rsid w:val="00A111BB"/>
    <w:rsid w:val="00A12718"/>
    <w:rsid w:val="00A14CAE"/>
    <w:rsid w:val="00A14DDD"/>
    <w:rsid w:val="00A154CF"/>
    <w:rsid w:val="00A16364"/>
    <w:rsid w:val="00A16A4C"/>
    <w:rsid w:val="00A17462"/>
    <w:rsid w:val="00A176E2"/>
    <w:rsid w:val="00A202EF"/>
    <w:rsid w:val="00A20677"/>
    <w:rsid w:val="00A219DE"/>
    <w:rsid w:val="00A222FA"/>
    <w:rsid w:val="00A22B3F"/>
    <w:rsid w:val="00A22D76"/>
    <w:rsid w:val="00A23473"/>
    <w:rsid w:val="00A241A5"/>
    <w:rsid w:val="00A24842"/>
    <w:rsid w:val="00A24857"/>
    <w:rsid w:val="00A2638D"/>
    <w:rsid w:val="00A278C9"/>
    <w:rsid w:val="00A30C2E"/>
    <w:rsid w:val="00A3439F"/>
    <w:rsid w:val="00A35438"/>
    <w:rsid w:val="00A3684D"/>
    <w:rsid w:val="00A3687F"/>
    <w:rsid w:val="00A36CF9"/>
    <w:rsid w:val="00A3715D"/>
    <w:rsid w:val="00A37BD9"/>
    <w:rsid w:val="00A40220"/>
    <w:rsid w:val="00A407F4"/>
    <w:rsid w:val="00A40809"/>
    <w:rsid w:val="00A42CC9"/>
    <w:rsid w:val="00A43944"/>
    <w:rsid w:val="00A46326"/>
    <w:rsid w:val="00A50CA7"/>
    <w:rsid w:val="00A50D0A"/>
    <w:rsid w:val="00A520CF"/>
    <w:rsid w:val="00A5261F"/>
    <w:rsid w:val="00A52A0C"/>
    <w:rsid w:val="00A532FF"/>
    <w:rsid w:val="00A53736"/>
    <w:rsid w:val="00A54D25"/>
    <w:rsid w:val="00A557B7"/>
    <w:rsid w:val="00A56758"/>
    <w:rsid w:val="00A62481"/>
    <w:rsid w:val="00A632C1"/>
    <w:rsid w:val="00A640BA"/>
    <w:rsid w:val="00A644AB"/>
    <w:rsid w:val="00A644BB"/>
    <w:rsid w:val="00A65312"/>
    <w:rsid w:val="00A66699"/>
    <w:rsid w:val="00A6673D"/>
    <w:rsid w:val="00A66FD9"/>
    <w:rsid w:val="00A673FB"/>
    <w:rsid w:val="00A675BC"/>
    <w:rsid w:val="00A70092"/>
    <w:rsid w:val="00A71749"/>
    <w:rsid w:val="00A72C17"/>
    <w:rsid w:val="00A73156"/>
    <w:rsid w:val="00A738B7"/>
    <w:rsid w:val="00A758F6"/>
    <w:rsid w:val="00A75C5F"/>
    <w:rsid w:val="00A765E5"/>
    <w:rsid w:val="00A8176A"/>
    <w:rsid w:val="00A825E0"/>
    <w:rsid w:val="00A83385"/>
    <w:rsid w:val="00A8364C"/>
    <w:rsid w:val="00A859EF"/>
    <w:rsid w:val="00A85DA3"/>
    <w:rsid w:val="00A85F1E"/>
    <w:rsid w:val="00A86A1E"/>
    <w:rsid w:val="00A86A7E"/>
    <w:rsid w:val="00A87E90"/>
    <w:rsid w:val="00A87FE8"/>
    <w:rsid w:val="00A9013B"/>
    <w:rsid w:val="00A9033F"/>
    <w:rsid w:val="00A9251F"/>
    <w:rsid w:val="00A94C16"/>
    <w:rsid w:val="00A950BB"/>
    <w:rsid w:val="00A954A2"/>
    <w:rsid w:val="00A964FD"/>
    <w:rsid w:val="00A9712C"/>
    <w:rsid w:val="00A9715A"/>
    <w:rsid w:val="00AA0D69"/>
    <w:rsid w:val="00AA12FC"/>
    <w:rsid w:val="00AA188A"/>
    <w:rsid w:val="00AA1969"/>
    <w:rsid w:val="00AA1EFE"/>
    <w:rsid w:val="00AA2041"/>
    <w:rsid w:val="00AA28A8"/>
    <w:rsid w:val="00AA2DB7"/>
    <w:rsid w:val="00AA3F67"/>
    <w:rsid w:val="00AA44CA"/>
    <w:rsid w:val="00AA57D0"/>
    <w:rsid w:val="00AA5870"/>
    <w:rsid w:val="00AA5C8C"/>
    <w:rsid w:val="00AA75EE"/>
    <w:rsid w:val="00AB02F4"/>
    <w:rsid w:val="00AB08C2"/>
    <w:rsid w:val="00AB0B62"/>
    <w:rsid w:val="00AB2DE3"/>
    <w:rsid w:val="00AB2F9F"/>
    <w:rsid w:val="00AB4B78"/>
    <w:rsid w:val="00AB6049"/>
    <w:rsid w:val="00AB6D6E"/>
    <w:rsid w:val="00AC129A"/>
    <w:rsid w:val="00AC2A23"/>
    <w:rsid w:val="00AC6391"/>
    <w:rsid w:val="00AC6570"/>
    <w:rsid w:val="00AD02BC"/>
    <w:rsid w:val="00AD1CC5"/>
    <w:rsid w:val="00AD22E2"/>
    <w:rsid w:val="00AD2BAD"/>
    <w:rsid w:val="00AD2F1A"/>
    <w:rsid w:val="00AD6322"/>
    <w:rsid w:val="00AD6389"/>
    <w:rsid w:val="00AD69EF"/>
    <w:rsid w:val="00AD6CE4"/>
    <w:rsid w:val="00AE20E9"/>
    <w:rsid w:val="00AE2AB3"/>
    <w:rsid w:val="00AE2C93"/>
    <w:rsid w:val="00AE2EC7"/>
    <w:rsid w:val="00AE35D3"/>
    <w:rsid w:val="00AE3E09"/>
    <w:rsid w:val="00AE4237"/>
    <w:rsid w:val="00AE4AFB"/>
    <w:rsid w:val="00AE63EA"/>
    <w:rsid w:val="00AE64BD"/>
    <w:rsid w:val="00AE7230"/>
    <w:rsid w:val="00AE773D"/>
    <w:rsid w:val="00AF13AB"/>
    <w:rsid w:val="00AF1AD2"/>
    <w:rsid w:val="00AF1C3D"/>
    <w:rsid w:val="00AF496B"/>
    <w:rsid w:val="00AF7789"/>
    <w:rsid w:val="00B0019A"/>
    <w:rsid w:val="00B0089E"/>
    <w:rsid w:val="00B01470"/>
    <w:rsid w:val="00B02245"/>
    <w:rsid w:val="00B02796"/>
    <w:rsid w:val="00B04874"/>
    <w:rsid w:val="00B0526F"/>
    <w:rsid w:val="00B057D6"/>
    <w:rsid w:val="00B06447"/>
    <w:rsid w:val="00B106E8"/>
    <w:rsid w:val="00B10FCB"/>
    <w:rsid w:val="00B1174D"/>
    <w:rsid w:val="00B12B9A"/>
    <w:rsid w:val="00B141E4"/>
    <w:rsid w:val="00B14C4C"/>
    <w:rsid w:val="00B1528D"/>
    <w:rsid w:val="00B15BA9"/>
    <w:rsid w:val="00B15FAE"/>
    <w:rsid w:val="00B16B43"/>
    <w:rsid w:val="00B2329B"/>
    <w:rsid w:val="00B232E4"/>
    <w:rsid w:val="00B23CB1"/>
    <w:rsid w:val="00B251EC"/>
    <w:rsid w:val="00B2609F"/>
    <w:rsid w:val="00B27338"/>
    <w:rsid w:val="00B27FCA"/>
    <w:rsid w:val="00B31680"/>
    <w:rsid w:val="00B326C1"/>
    <w:rsid w:val="00B32AC8"/>
    <w:rsid w:val="00B32BB1"/>
    <w:rsid w:val="00B3452F"/>
    <w:rsid w:val="00B36D38"/>
    <w:rsid w:val="00B370BC"/>
    <w:rsid w:val="00B415BD"/>
    <w:rsid w:val="00B42504"/>
    <w:rsid w:val="00B42EC7"/>
    <w:rsid w:val="00B43224"/>
    <w:rsid w:val="00B43315"/>
    <w:rsid w:val="00B44858"/>
    <w:rsid w:val="00B45F39"/>
    <w:rsid w:val="00B46614"/>
    <w:rsid w:val="00B47CA7"/>
    <w:rsid w:val="00B50319"/>
    <w:rsid w:val="00B511A0"/>
    <w:rsid w:val="00B51372"/>
    <w:rsid w:val="00B51BE3"/>
    <w:rsid w:val="00B5258F"/>
    <w:rsid w:val="00B52E40"/>
    <w:rsid w:val="00B537FC"/>
    <w:rsid w:val="00B54065"/>
    <w:rsid w:val="00B5644B"/>
    <w:rsid w:val="00B56EC4"/>
    <w:rsid w:val="00B56F2B"/>
    <w:rsid w:val="00B57264"/>
    <w:rsid w:val="00B60D5A"/>
    <w:rsid w:val="00B623C0"/>
    <w:rsid w:val="00B63330"/>
    <w:rsid w:val="00B63526"/>
    <w:rsid w:val="00B65002"/>
    <w:rsid w:val="00B66723"/>
    <w:rsid w:val="00B66ADB"/>
    <w:rsid w:val="00B67410"/>
    <w:rsid w:val="00B678AD"/>
    <w:rsid w:val="00B6796B"/>
    <w:rsid w:val="00B707F4"/>
    <w:rsid w:val="00B7206E"/>
    <w:rsid w:val="00B72B9C"/>
    <w:rsid w:val="00B73732"/>
    <w:rsid w:val="00B73E03"/>
    <w:rsid w:val="00B73F19"/>
    <w:rsid w:val="00B7406B"/>
    <w:rsid w:val="00B74681"/>
    <w:rsid w:val="00B7480D"/>
    <w:rsid w:val="00B75807"/>
    <w:rsid w:val="00B80B30"/>
    <w:rsid w:val="00B80F76"/>
    <w:rsid w:val="00B81546"/>
    <w:rsid w:val="00B83BF1"/>
    <w:rsid w:val="00B83E3B"/>
    <w:rsid w:val="00B83F85"/>
    <w:rsid w:val="00B8539E"/>
    <w:rsid w:val="00B85F8E"/>
    <w:rsid w:val="00B873EF"/>
    <w:rsid w:val="00B87943"/>
    <w:rsid w:val="00B9063C"/>
    <w:rsid w:val="00B91AF4"/>
    <w:rsid w:val="00B9258A"/>
    <w:rsid w:val="00B92B08"/>
    <w:rsid w:val="00B93279"/>
    <w:rsid w:val="00B9370A"/>
    <w:rsid w:val="00B9381D"/>
    <w:rsid w:val="00B9411E"/>
    <w:rsid w:val="00B94C6A"/>
    <w:rsid w:val="00B94F69"/>
    <w:rsid w:val="00B96B10"/>
    <w:rsid w:val="00B97683"/>
    <w:rsid w:val="00BA009C"/>
    <w:rsid w:val="00BA13DC"/>
    <w:rsid w:val="00BA1712"/>
    <w:rsid w:val="00BA184D"/>
    <w:rsid w:val="00BA2C87"/>
    <w:rsid w:val="00BA2E8A"/>
    <w:rsid w:val="00BA3FC3"/>
    <w:rsid w:val="00BA4C46"/>
    <w:rsid w:val="00BA4E20"/>
    <w:rsid w:val="00BA4F11"/>
    <w:rsid w:val="00BA594B"/>
    <w:rsid w:val="00BA6A92"/>
    <w:rsid w:val="00BA6CA9"/>
    <w:rsid w:val="00BA6E00"/>
    <w:rsid w:val="00BA74F3"/>
    <w:rsid w:val="00BB16B0"/>
    <w:rsid w:val="00BB3610"/>
    <w:rsid w:val="00BB3929"/>
    <w:rsid w:val="00BB3EAF"/>
    <w:rsid w:val="00BB52C3"/>
    <w:rsid w:val="00BB5475"/>
    <w:rsid w:val="00BB54A0"/>
    <w:rsid w:val="00BB5E33"/>
    <w:rsid w:val="00BB67CE"/>
    <w:rsid w:val="00BB762D"/>
    <w:rsid w:val="00BC0186"/>
    <w:rsid w:val="00BC0A08"/>
    <w:rsid w:val="00BC1A96"/>
    <w:rsid w:val="00BC2568"/>
    <w:rsid w:val="00BC35F7"/>
    <w:rsid w:val="00BC4B52"/>
    <w:rsid w:val="00BC5CC8"/>
    <w:rsid w:val="00BC6143"/>
    <w:rsid w:val="00BC6A66"/>
    <w:rsid w:val="00BC7CC1"/>
    <w:rsid w:val="00BC7FC0"/>
    <w:rsid w:val="00BD1694"/>
    <w:rsid w:val="00BD26C6"/>
    <w:rsid w:val="00BD2D25"/>
    <w:rsid w:val="00BD2E93"/>
    <w:rsid w:val="00BD381E"/>
    <w:rsid w:val="00BD4B9B"/>
    <w:rsid w:val="00BD5051"/>
    <w:rsid w:val="00BE0467"/>
    <w:rsid w:val="00BE0957"/>
    <w:rsid w:val="00BE120D"/>
    <w:rsid w:val="00BE30D8"/>
    <w:rsid w:val="00BE3169"/>
    <w:rsid w:val="00BE3BB4"/>
    <w:rsid w:val="00BE5780"/>
    <w:rsid w:val="00BE5A52"/>
    <w:rsid w:val="00BE6300"/>
    <w:rsid w:val="00BE7162"/>
    <w:rsid w:val="00BE7B0E"/>
    <w:rsid w:val="00BF2C23"/>
    <w:rsid w:val="00BF2DAE"/>
    <w:rsid w:val="00BF31D7"/>
    <w:rsid w:val="00BF3468"/>
    <w:rsid w:val="00BF3B49"/>
    <w:rsid w:val="00BF6414"/>
    <w:rsid w:val="00BF715D"/>
    <w:rsid w:val="00BF7317"/>
    <w:rsid w:val="00BF734D"/>
    <w:rsid w:val="00C003CE"/>
    <w:rsid w:val="00C019A3"/>
    <w:rsid w:val="00C022C4"/>
    <w:rsid w:val="00C02B45"/>
    <w:rsid w:val="00C0349F"/>
    <w:rsid w:val="00C03AC8"/>
    <w:rsid w:val="00C05AEA"/>
    <w:rsid w:val="00C0663F"/>
    <w:rsid w:val="00C1129A"/>
    <w:rsid w:val="00C12AD9"/>
    <w:rsid w:val="00C12FAA"/>
    <w:rsid w:val="00C13A08"/>
    <w:rsid w:val="00C13A0D"/>
    <w:rsid w:val="00C157C0"/>
    <w:rsid w:val="00C167B2"/>
    <w:rsid w:val="00C16DE9"/>
    <w:rsid w:val="00C2047F"/>
    <w:rsid w:val="00C20618"/>
    <w:rsid w:val="00C2156D"/>
    <w:rsid w:val="00C21591"/>
    <w:rsid w:val="00C21B09"/>
    <w:rsid w:val="00C220DD"/>
    <w:rsid w:val="00C22398"/>
    <w:rsid w:val="00C23C90"/>
    <w:rsid w:val="00C2404E"/>
    <w:rsid w:val="00C24FD2"/>
    <w:rsid w:val="00C25939"/>
    <w:rsid w:val="00C25A1A"/>
    <w:rsid w:val="00C2724C"/>
    <w:rsid w:val="00C27AD9"/>
    <w:rsid w:val="00C30262"/>
    <w:rsid w:val="00C30300"/>
    <w:rsid w:val="00C30499"/>
    <w:rsid w:val="00C30C7B"/>
    <w:rsid w:val="00C314E7"/>
    <w:rsid w:val="00C32726"/>
    <w:rsid w:val="00C3356F"/>
    <w:rsid w:val="00C34384"/>
    <w:rsid w:val="00C35703"/>
    <w:rsid w:val="00C357A5"/>
    <w:rsid w:val="00C35C24"/>
    <w:rsid w:val="00C364D5"/>
    <w:rsid w:val="00C3784E"/>
    <w:rsid w:val="00C37DF1"/>
    <w:rsid w:val="00C4125C"/>
    <w:rsid w:val="00C42ADA"/>
    <w:rsid w:val="00C42B6C"/>
    <w:rsid w:val="00C43C25"/>
    <w:rsid w:val="00C44C35"/>
    <w:rsid w:val="00C45798"/>
    <w:rsid w:val="00C45C6F"/>
    <w:rsid w:val="00C46F05"/>
    <w:rsid w:val="00C4768B"/>
    <w:rsid w:val="00C476F9"/>
    <w:rsid w:val="00C478CF"/>
    <w:rsid w:val="00C50045"/>
    <w:rsid w:val="00C52791"/>
    <w:rsid w:val="00C52CE4"/>
    <w:rsid w:val="00C534FA"/>
    <w:rsid w:val="00C53B7E"/>
    <w:rsid w:val="00C53FB2"/>
    <w:rsid w:val="00C545B1"/>
    <w:rsid w:val="00C561A2"/>
    <w:rsid w:val="00C566A9"/>
    <w:rsid w:val="00C63F29"/>
    <w:rsid w:val="00C6494D"/>
    <w:rsid w:val="00C64EBD"/>
    <w:rsid w:val="00C6568C"/>
    <w:rsid w:val="00C657DE"/>
    <w:rsid w:val="00C661B7"/>
    <w:rsid w:val="00C66CF2"/>
    <w:rsid w:val="00C66E86"/>
    <w:rsid w:val="00C6770A"/>
    <w:rsid w:val="00C70F80"/>
    <w:rsid w:val="00C72FAE"/>
    <w:rsid w:val="00C73145"/>
    <w:rsid w:val="00C73A10"/>
    <w:rsid w:val="00C74F62"/>
    <w:rsid w:val="00C77F19"/>
    <w:rsid w:val="00C821F7"/>
    <w:rsid w:val="00C82436"/>
    <w:rsid w:val="00C828A0"/>
    <w:rsid w:val="00C834AA"/>
    <w:rsid w:val="00C83948"/>
    <w:rsid w:val="00C83D0E"/>
    <w:rsid w:val="00C846D7"/>
    <w:rsid w:val="00C8533E"/>
    <w:rsid w:val="00C860A5"/>
    <w:rsid w:val="00C86F68"/>
    <w:rsid w:val="00C873EE"/>
    <w:rsid w:val="00C879B4"/>
    <w:rsid w:val="00C910B3"/>
    <w:rsid w:val="00C91781"/>
    <w:rsid w:val="00C92FDA"/>
    <w:rsid w:val="00C934B4"/>
    <w:rsid w:val="00C937D5"/>
    <w:rsid w:val="00C9408D"/>
    <w:rsid w:val="00C95432"/>
    <w:rsid w:val="00C95D3F"/>
    <w:rsid w:val="00C96275"/>
    <w:rsid w:val="00C9700F"/>
    <w:rsid w:val="00C978A8"/>
    <w:rsid w:val="00CA0678"/>
    <w:rsid w:val="00CA1175"/>
    <w:rsid w:val="00CA1D39"/>
    <w:rsid w:val="00CA2B5B"/>
    <w:rsid w:val="00CA4B25"/>
    <w:rsid w:val="00CA5228"/>
    <w:rsid w:val="00CA528C"/>
    <w:rsid w:val="00CB0825"/>
    <w:rsid w:val="00CB1627"/>
    <w:rsid w:val="00CB1C97"/>
    <w:rsid w:val="00CB2B7A"/>
    <w:rsid w:val="00CB3171"/>
    <w:rsid w:val="00CB347D"/>
    <w:rsid w:val="00CB42AD"/>
    <w:rsid w:val="00CB43F1"/>
    <w:rsid w:val="00CB7D36"/>
    <w:rsid w:val="00CC074C"/>
    <w:rsid w:val="00CC0965"/>
    <w:rsid w:val="00CC10D5"/>
    <w:rsid w:val="00CC22BD"/>
    <w:rsid w:val="00CC2650"/>
    <w:rsid w:val="00CC304B"/>
    <w:rsid w:val="00CC3255"/>
    <w:rsid w:val="00CC3D6F"/>
    <w:rsid w:val="00CC7BAF"/>
    <w:rsid w:val="00CC7C6B"/>
    <w:rsid w:val="00CD1F17"/>
    <w:rsid w:val="00CD4823"/>
    <w:rsid w:val="00CD4900"/>
    <w:rsid w:val="00CD5340"/>
    <w:rsid w:val="00CD5A7D"/>
    <w:rsid w:val="00CD6710"/>
    <w:rsid w:val="00CD783B"/>
    <w:rsid w:val="00CD7CE4"/>
    <w:rsid w:val="00CE0467"/>
    <w:rsid w:val="00CE06F3"/>
    <w:rsid w:val="00CE0F00"/>
    <w:rsid w:val="00CE14B0"/>
    <w:rsid w:val="00CE154D"/>
    <w:rsid w:val="00CE2314"/>
    <w:rsid w:val="00CE2754"/>
    <w:rsid w:val="00CE306D"/>
    <w:rsid w:val="00CE3F15"/>
    <w:rsid w:val="00CE570F"/>
    <w:rsid w:val="00CE6405"/>
    <w:rsid w:val="00CF0687"/>
    <w:rsid w:val="00CF0AEB"/>
    <w:rsid w:val="00CF13D6"/>
    <w:rsid w:val="00CF16EF"/>
    <w:rsid w:val="00CF22C9"/>
    <w:rsid w:val="00CF2BFC"/>
    <w:rsid w:val="00CF5991"/>
    <w:rsid w:val="00CF59D7"/>
    <w:rsid w:val="00CF5FD8"/>
    <w:rsid w:val="00CF6088"/>
    <w:rsid w:val="00CF61B6"/>
    <w:rsid w:val="00CF74C3"/>
    <w:rsid w:val="00CF75D3"/>
    <w:rsid w:val="00D00526"/>
    <w:rsid w:val="00D007A7"/>
    <w:rsid w:val="00D0083D"/>
    <w:rsid w:val="00D00E60"/>
    <w:rsid w:val="00D0242E"/>
    <w:rsid w:val="00D03145"/>
    <w:rsid w:val="00D03552"/>
    <w:rsid w:val="00D04CDA"/>
    <w:rsid w:val="00D05446"/>
    <w:rsid w:val="00D06244"/>
    <w:rsid w:val="00D06E3F"/>
    <w:rsid w:val="00D074A7"/>
    <w:rsid w:val="00D07816"/>
    <w:rsid w:val="00D07BD4"/>
    <w:rsid w:val="00D1080F"/>
    <w:rsid w:val="00D109B8"/>
    <w:rsid w:val="00D11078"/>
    <w:rsid w:val="00D111B4"/>
    <w:rsid w:val="00D11A19"/>
    <w:rsid w:val="00D12EA0"/>
    <w:rsid w:val="00D15167"/>
    <w:rsid w:val="00D1690E"/>
    <w:rsid w:val="00D17172"/>
    <w:rsid w:val="00D176C1"/>
    <w:rsid w:val="00D17F3F"/>
    <w:rsid w:val="00D201B6"/>
    <w:rsid w:val="00D2176E"/>
    <w:rsid w:val="00D22922"/>
    <w:rsid w:val="00D23419"/>
    <w:rsid w:val="00D266A4"/>
    <w:rsid w:val="00D26EF1"/>
    <w:rsid w:val="00D275C5"/>
    <w:rsid w:val="00D27E84"/>
    <w:rsid w:val="00D30761"/>
    <w:rsid w:val="00D32E9E"/>
    <w:rsid w:val="00D33C35"/>
    <w:rsid w:val="00D3524F"/>
    <w:rsid w:val="00D35738"/>
    <w:rsid w:val="00D376CC"/>
    <w:rsid w:val="00D40C1A"/>
    <w:rsid w:val="00D42182"/>
    <w:rsid w:val="00D42592"/>
    <w:rsid w:val="00D42B66"/>
    <w:rsid w:val="00D44A7F"/>
    <w:rsid w:val="00D46475"/>
    <w:rsid w:val="00D470D3"/>
    <w:rsid w:val="00D514B4"/>
    <w:rsid w:val="00D51D25"/>
    <w:rsid w:val="00D52436"/>
    <w:rsid w:val="00D5300E"/>
    <w:rsid w:val="00D53919"/>
    <w:rsid w:val="00D53933"/>
    <w:rsid w:val="00D54877"/>
    <w:rsid w:val="00D55BDA"/>
    <w:rsid w:val="00D6092A"/>
    <w:rsid w:val="00D6142B"/>
    <w:rsid w:val="00D61B04"/>
    <w:rsid w:val="00D61DE4"/>
    <w:rsid w:val="00D62046"/>
    <w:rsid w:val="00D62363"/>
    <w:rsid w:val="00D6272A"/>
    <w:rsid w:val="00D633D1"/>
    <w:rsid w:val="00D63E65"/>
    <w:rsid w:val="00D643D8"/>
    <w:rsid w:val="00D66020"/>
    <w:rsid w:val="00D66570"/>
    <w:rsid w:val="00D66599"/>
    <w:rsid w:val="00D6751B"/>
    <w:rsid w:val="00D7123A"/>
    <w:rsid w:val="00D71366"/>
    <w:rsid w:val="00D72EFD"/>
    <w:rsid w:val="00D74D1D"/>
    <w:rsid w:val="00D759A8"/>
    <w:rsid w:val="00D7601F"/>
    <w:rsid w:val="00D80062"/>
    <w:rsid w:val="00D80F3D"/>
    <w:rsid w:val="00D812E3"/>
    <w:rsid w:val="00D81A61"/>
    <w:rsid w:val="00D81D9A"/>
    <w:rsid w:val="00D81EBE"/>
    <w:rsid w:val="00D826D2"/>
    <w:rsid w:val="00D83BE0"/>
    <w:rsid w:val="00D8446F"/>
    <w:rsid w:val="00D845E4"/>
    <w:rsid w:val="00D8743C"/>
    <w:rsid w:val="00D87A53"/>
    <w:rsid w:val="00D90295"/>
    <w:rsid w:val="00D91DAF"/>
    <w:rsid w:val="00D91E6E"/>
    <w:rsid w:val="00D94C42"/>
    <w:rsid w:val="00D97C5D"/>
    <w:rsid w:val="00DA17EE"/>
    <w:rsid w:val="00DA2790"/>
    <w:rsid w:val="00DA2DDF"/>
    <w:rsid w:val="00DA3163"/>
    <w:rsid w:val="00DA41B6"/>
    <w:rsid w:val="00DA6304"/>
    <w:rsid w:val="00DA6635"/>
    <w:rsid w:val="00DA677E"/>
    <w:rsid w:val="00DA79E6"/>
    <w:rsid w:val="00DA7F39"/>
    <w:rsid w:val="00DB04E1"/>
    <w:rsid w:val="00DB0D24"/>
    <w:rsid w:val="00DB1F20"/>
    <w:rsid w:val="00DB2600"/>
    <w:rsid w:val="00DB2D9E"/>
    <w:rsid w:val="00DB6CC8"/>
    <w:rsid w:val="00DC0E60"/>
    <w:rsid w:val="00DC123A"/>
    <w:rsid w:val="00DC1265"/>
    <w:rsid w:val="00DC1679"/>
    <w:rsid w:val="00DC18A2"/>
    <w:rsid w:val="00DC2875"/>
    <w:rsid w:val="00DC309F"/>
    <w:rsid w:val="00DC3D93"/>
    <w:rsid w:val="00DC47A0"/>
    <w:rsid w:val="00DC4EE0"/>
    <w:rsid w:val="00DC627E"/>
    <w:rsid w:val="00DC6760"/>
    <w:rsid w:val="00DC7746"/>
    <w:rsid w:val="00DC7DB8"/>
    <w:rsid w:val="00DD0259"/>
    <w:rsid w:val="00DD11FD"/>
    <w:rsid w:val="00DD1795"/>
    <w:rsid w:val="00DD22BF"/>
    <w:rsid w:val="00DD2641"/>
    <w:rsid w:val="00DD38F4"/>
    <w:rsid w:val="00DD47E9"/>
    <w:rsid w:val="00DD4961"/>
    <w:rsid w:val="00DD77E2"/>
    <w:rsid w:val="00DD79B3"/>
    <w:rsid w:val="00DE004F"/>
    <w:rsid w:val="00DE117B"/>
    <w:rsid w:val="00DE582B"/>
    <w:rsid w:val="00DE59FD"/>
    <w:rsid w:val="00DE7A66"/>
    <w:rsid w:val="00DF0412"/>
    <w:rsid w:val="00DF1353"/>
    <w:rsid w:val="00DF1F26"/>
    <w:rsid w:val="00DF30FD"/>
    <w:rsid w:val="00DF3224"/>
    <w:rsid w:val="00DF380D"/>
    <w:rsid w:val="00DF3B6F"/>
    <w:rsid w:val="00DF3D65"/>
    <w:rsid w:val="00DF4A80"/>
    <w:rsid w:val="00DF5D1E"/>
    <w:rsid w:val="00DF5DBD"/>
    <w:rsid w:val="00DF64C4"/>
    <w:rsid w:val="00DF67E3"/>
    <w:rsid w:val="00E00212"/>
    <w:rsid w:val="00E005F6"/>
    <w:rsid w:val="00E00B06"/>
    <w:rsid w:val="00E0129B"/>
    <w:rsid w:val="00E019FA"/>
    <w:rsid w:val="00E02D41"/>
    <w:rsid w:val="00E03B36"/>
    <w:rsid w:val="00E04F0D"/>
    <w:rsid w:val="00E06CD5"/>
    <w:rsid w:val="00E06D65"/>
    <w:rsid w:val="00E1109F"/>
    <w:rsid w:val="00E1163C"/>
    <w:rsid w:val="00E11D7B"/>
    <w:rsid w:val="00E125DD"/>
    <w:rsid w:val="00E12A25"/>
    <w:rsid w:val="00E13C01"/>
    <w:rsid w:val="00E14A40"/>
    <w:rsid w:val="00E15589"/>
    <w:rsid w:val="00E160D0"/>
    <w:rsid w:val="00E161B8"/>
    <w:rsid w:val="00E17388"/>
    <w:rsid w:val="00E175D1"/>
    <w:rsid w:val="00E20268"/>
    <w:rsid w:val="00E21F3E"/>
    <w:rsid w:val="00E22376"/>
    <w:rsid w:val="00E2300F"/>
    <w:rsid w:val="00E233B6"/>
    <w:rsid w:val="00E234CC"/>
    <w:rsid w:val="00E23DAA"/>
    <w:rsid w:val="00E27222"/>
    <w:rsid w:val="00E2725F"/>
    <w:rsid w:val="00E27577"/>
    <w:rsid w:val="00E27643"/>
    <w:rsid w:val="00E3083F"/>
    <w:rsid w:val="00E31E43"/>
    <w:rsid w:val="00E3422B"/>
    <w:rsid w:val="00E36196"/>
    <w:rsid w:val="00E36F8E"/>
    <w:rsid w:val="00E37E93"/>
    <w:rsid w:val="00E41B7B"/>
    <w:rsid w:val="00E421E7"/>
    <w:rsid w:val="00E4295F"/>
    <w:rsid w:val="00E45B7E"/>
    <w:rsid w:val="00E466F0"/>
    <w:rsid w:val="00E46A76"/>
    <w:rsid w:val="00E4768C"/>
    <w:rsid w:val="00E501A4"/>
    <w:rsid w:val="00E51851"/>
    <w:rsid w:val="00E5429D"/>
    <w:rsid w:val="00E54951"/>
    <w:rsid w:val="00E54B64"/>
    <w:rsid w:val="00E5547D"/>
    <w:rsid w:val="00E5559B"/>
    <w:rsid w:val="00E55B6C"/>
    <w:rsid w:val="00E57773"/>
    <w:rsid w:val="00E612E0"/>
    <w:rsid w:val="00E64441"/>
    <w:rsid w:val="00E64500"/>
    <w:rsid w:val="00E672BA"/>
    <w:rsid w:val="00E67391"/>
    <w:rsid w:val="00E70375"/>
    <w:rsid w:val="00E70EDE"/>
    <w:rsid w:val="00E715AA"/>
    <w:rsid w:val="00E71CDB"/>
    <w:rsid w:val="00E72660"/>
    <w:rsid w:val="00E72894"/>
    <w:rsid w:val="00E73A1C"/>
    <w:rsid w:val="00E7534B"/>
    <w:rsid w:val="00E75A29"/>
    <w:rsid w:val="00E75CD7"/>
    <w:rsid w:val="00E80B2E"/>
    <w:rsid w:val="00E81BF9"/>
    <w:rsid w:val="00E83292"/>
    <w:rsid w:val="00E8342E"/>
    <w:rsid w:val="00E83C01"/>
    <w:rsid w:val="00E84725"/>
    <w:rsid w:val="00E8623B"/>
    <w:rsid w:val="00E8681D"/>
    <w:rsid w:val="00E87569"/>
    <w:rsid w:val="00E87953"/>
    <w:rsid w:val="00E87B10"/>
    <w:rsid w:val="00E90F3A"/>
    <w:rsid w:val="00E912BD"/>
    <w:rsid w:val="00E92A17"/>
    <w:rsid w:val="00E93F01"/>
    <w:rsid w:val="00E949B4"/>
    <w:rsid w:val="00E95553"/>
    <w:rsid w:val="00E96D1D"/>
    <w:rsid w:val="00EA2324"/>
    <w:rsid w:val="00EA388E"/>
    <w:rsid w:val="00EA4D70"/>
    <w:rsid w:val="00EA50DA"/>
    <w:rsid w:val="00EA67DE"/>
    <w:rsid w:val="00EA6E89"/>
    <w:rsid w:val="00EA6FF0"/>
    <w:rsid w:val="00EA712B"/>
    <w:rsid w:val="00EA7171"/>
    <w:rsid w:val="00EB10FE"/>
    <w:rsid w:val="00EB1F49"/>
    <w:rsid w:val="00EB3647"/>
    <w:rsid w:val="00EB3E7D"/>
    <w:rsid w:val="00EB4D2F"/>
    <w:rsid w:val="00EB4D40"/>
    <w:rsid w:val="00EB58C0"/>
    <w:rsid w:val="00EB5956"/>
    <w:rsid w:val="00EB5BD6"/>
    <w:rsid w:val="00EB79B0"/>
    <w:rsid w:val="00EC2DFC"/>
    <w:rsid w:val="00EC5E60"/>
    <w:rsid w:val="00EC5FC9"/>
    <w:rsid w:val="00EC6AE4"/>
    <w:rsid w:val="00EC7A31"/>
    <w:rsid w:val="00ED07C7"/>
    <w:rsid w:val="00ED184F"/>
    <w:rsid w:val="00ED1ABD"/>
    <w:rsid w:val="00ED24CC"/>
    <w:rsid w:val="00ED4E45"/>
    <w:rsid w:val="00ED5CB1"/>
    <w:rsid w:val="00ED6CB5"/>
    <w:rsid w:val="00ED772F"/>
    <w:rsid w:val="00ED787E"/>
    <w:rsid w:val="00EE0322"/>
    <w:rsid w:val="00EE0B0C"/>
    <w:rsid w:val="00EE0C58"/>
    <w:rsid w:val="00EE273B"/>
    <w:rsid w:val="00EE31AA"/>
    <w:rsid w:val="00EE5A51"/>
    <w:rsid w:val="00EE6E64"/>
    <w:rsid w:val="00EF0D2E"/>
    <w:rsid w:val="00EF11E7"/>
    <w:rsid w:val="00EF1A91"/>
    <w:rsid w:val="00EF1B80"/>
    <w:rsid w:val="00EF3488"/>
    <w:rsid w:val="00EF43C6"/>
    <w:rsid w:val="00EF451D"/>
    <w:rsid w:val="00EF64E6"/>
    <w:rsid w:val="00F014BD"/>
    <w:rsid w:val="00F01AAA"/>
    <w:rsid w:val="00F02523"/>
    <w:rsid w:val="00F042F1"/>
    <w:rsid w:val="00F04CBF"/>
    <w:rsid w:val="00F054A6"/>
    <w:rsid w:val="00F05BAE"/>
    <w:rsid w:val="00F0616E"/>
    <w:rsid w:val="00F10B71"/>
    <w:rsid w:val="00F11845"/>
    <w:rsid w:val="00F12766"/>
    <w:rsid w:val="00F13AD6"/>
    <w:rsid w:val="00F141E3"/>
    <w:rsid w:val="00F14F4E"/>
    <w:rsid w:val="00F161CD"/>
    <w:rsid w:val="00F168BE"/>
    <w:rsid w:val="00F16D53"/>
    <w:rsid w:val="00F2016A"/>
    <w:rsid w:val="00F205BD"/>
    <w:rsid w:val="00F20A42"/>
    <w:rsid w:val="00F21E7B"/>
    <w:rsid w:val="00F22F27"/>
    <w:rsid w:val="00F231EB"/>
    <w:rsid w:val="00F24504"/>
    <w:rsid w:val="00F2464A"/>
    <w:rsid w:val="00F24802"/>
    <w:rsid w:val="00F31D61"/>
    <w:rsid w:val="00F31DD5"/>
    <w:rsid w:val="00F33058"/>
    <w:rsid w:val="00F33929"/>
    <w:rsid w:val="00F33BCB"/>
    <w:rsid w:val="00F33C35"/>
    <w:rsid w:val="00F35216"/>
    <w:rsid w:val="00F35986"/>
    <w:rsid w:val="00F35C18"/>
    <w:rsid w:val="00F3655C"/>
    <w:rsid w:val="00F41060"/>
    <w:rsid w:val="00F415B8"/>
    <w:rsid w:val="00F41689"/>
    <w:rsid w:val="00F4306F"/>
    <w:rsid w:val="00F440FB"/>
    <w:rsid w:val="00F44FB1"/>
    <w:rsid w:val="00F451E6"/>
    <w:rsid w:val="00F509B3"/>
    <w:rsid w:val="00F51246"/>
    <w:rsid w:val="00F5214B"/>
    <w:rsid w:val="00F5245C"/>
    <w:rsid w:val="00F52668"/>
    <w:rsid w:val="00F52F3B"/>
    <w:rsid w:val="00F5325F"/>
    <w:rsid w:val="00F54EB3"/>
    <w:rsid w:val="00F6016C"/>
    <w:rsid w:val="00F60A1F"/>
    <w:rsid w:val="00F61ECC"/>
    <w:rsid w:val="00F62114"/>
    <w:rsid w:val="00F62118"/>
    <w:rsid w:val="00F6349B"/>
    <w:rsid w:val="00F63D19"/>
    <w:rsid w:val="00F65785"/>
    <w:rsid w:val="00F65B49"/>
    <w:rsid w:val="00F65E7C"/>
    <w:rsid w:val="00F6678E"/>
    <w:rsid w:val="00F6721F"/>
    <w:rsid w:val="00F67C8A"/>
    <w:rsid w:val="00F67E21"/>
    <w:rsid w:val="00F70C52"/>
    <w:rsid w:val="00F72DF7"/>
    <w:rsid w:val="00F73531"/>
    <w:rsid w:val="00F75BD5"/>
    <w:rsid w:val="00F770FE"/>
    <w:rsid w:val="00F77363"/>
    <w:rsid w:val="00F774C3"/>
    <w:rsid w:val="00F778D0"/>
    <w:rsid w:val="00F81FF1"/>
    <w:rsid w:val="00F83EC4"/>
    <w:rsid w:val="00F84885"/>
    <w:rsid w:val="00F85019"/>
    <w:rsid w:val="00F859C5"/>
    <w:rsid w:val="00F85CCA"/>
    <w:rsid w:val="00F8709C"/>
    <w:rsid w:val="00F875D9"/>
    <w:rsid w:val="00F87CF5"/>
    <w:rsid w:val="00F87D77"/>
    <w:rsid w:val="00F9073D"/>
    <w:rsid w:val="00F90DDF"/>
    <w:rsid w:val="00F90E70"/>
    <w:rsid w:val="00F90E74"/>
    <w:rsid w:val="00F90E7B"/>
    <w:rsid w:val="00F91016"/>
    <w:rsid w:val="00F912A6"/>
    <w:rsid w:val="00F9257E"/>
    <w:rsid w:val="00F936FD"/>
    <w:rsid w:val="00F946FB"/>
    <w:rsid w:val="00F97B1B"/>
    <w:rsid w:val="00F97B60"/>
    <w:rsid w:val="00F97C09"/>
    <w:rsid w:val="00F97D94"/>
    <w:rsid w:val="00FA0324"/>
    <w:rsid w:val="00FA0524"/>
    <w:rsid w:val="00FA0B13"/>
    <w:rsid w:val="00FA200D"/>
    <w:rsid w:val="00FA22CE"/>
    <w:rsid w:val="00FA3BA3"/>
    <w:rsid w:val="00FA52A6"/>
    <w:rsid w:val="00FA535D"/>
    <w:rsid w:val="00FA597E"/>
    <w:rsid w:val="00FA6BC6"/>
    <w:rsid w:val="00FA6F43"/>
    <w:rsid w:val="00FB0589"/>
    <w:rsid w:val="00FB0A98"/>
    <w:rsid w:val="00FB1E61"/>
    <w:rsid w:val="00FB27CF"/>
    <w:rsid w:val="00FB403F"/>
    <w:rsid w:val="00FB4361"/>
    <w:rsid w:val="00FB4511"/>
    <w:rsid w:val="00FB703C"/>
    <w:rsid w:val="00FB7348"/>
    <w:rsid w:val="00FC22AB"/>
    <w:rsid w:val="00FC4AC8"/>
    <w:rsid w:val="00FC55DE"/>
    <w:rsid w:val="00FC6362"/>
    <w:rsid w:val="00FC78C5"/>
    <w:rsid w:val="00FD0D81"/>
    <w:rsid w:val="00FD15F1"/>
    <w:rsid w:val="00FD17B1"/>
    <w:rsid w:val="00FD181B"/>
    <w:rsid w:val="00FD1EF0"/>
    <w:rsid w:val="00FD21A0"/>
    <w:rsid w:val="00FD227A"/>
    <w:rsid w:val="00FD23F9"/>
    <w:rsid w:val="00FD28E9"/>
    <w:rsid w:val="00FD2AB3"/>
    <w:rsid w:val="00FD4B74"/>
    <w:rsid w:val="00FD4DBA"/>
    <w:rsid w:val="00FD51DD"/>
    <w:rsid w:val="00FD5557"/>
    <w:rsid w:val="00FD6AE4"/>
    <w:rsid w:val="00FE01C4"/>
    <w:rsid w:val="00FE0EF7"/>
    <w:rsid w:val="00FE1103"/>
    <w:rsid w:val="00FE1BF0"/>
    <w:rsid w:val="00FE264C"/>
    <w:rsid w:val="00FE282E"/>
    <w:rsid w:val="00FE3281"/>
    <w:rsid w:val="00FE4D92"/>
    <w:rsid w:val="00FE558F"/>
    <w:rsid w:val="00FE618C"/>
    <w:rsid w:val="00FE6F6B"/>
    <w:rsid w:val="00FE788F"/>
    <w:rsid w:val="00FF06FB"/>
    <w:rsid w:val="00FF27C4"/>
    <w:rsid w:val="00FF27E3"/>
    <w:rsid w:val="00FF35AB"/>
    <w:rsid w:val="00FF360F"/>
    <w:rsid w:val="00FF4121"/>
    <w:rsid w:val="00FF5911"/>
    <w:rsid w:val="00FF691D"/>
    <w:rsid w:val="00FF725C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08FD4"/>
  <w15:chartTrackingRefBased/>
  <w15:docId w15:val="{D7DEC61B-4C96-43F6-99A8-0E241DF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BBF"/>
  </w:style>
  <w:style w:type="paragraph" w:styleId="1">
    <w:name w:val="heading 1"/>
    <w:basedOn w:val="a"/>
    <w:next w:val="a"/>
    <w:link w:val="10"/>
    <w:uiPriority w:val="9"/>
    <w:qFormat/>
    <w:rsid w:val="00F11845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1845"/>
    <w:pPr>
      <w:keepNext/>
      <w:keepLines/>
      <w:spacing w:after="0" w:line="480" w:lineRule="auto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BBF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BBF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BBF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B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BBF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B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4A5"/>
    <w:pPr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E06CD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06CD5"/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qFormat/>
    <w:rsid w:val="0053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7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BAF"/>
  </w:style>
  <w:style w:type="paragraph" w:styleId="a7">
    <w:name w:val="footer"/>
    <w:basedOn w:val="a"/>
    <w:link w:val="a8"/>
    <w:uiPriority w:val="99"/>
    <w:unhideWhenUsed/>
    <w:rsid w:val="00CC7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BAF"/>
  </w:style>
  <w:style w:type="character" w:styleId="a9">
    <w:name w:val="Placeholder Text"/>
    <w:basedOn w:val="a0"/>
    <w:uiPriority w:val="99"/>
    <w:semiHidden/>
    <w:rsid w:val="00140F8B"/>
    <w:rPr>
      <w:color w:val="808080"/>
    </w:rPr>
  </w:style>
  <w:style w:type="paragraph" w:styleId="aa">
    <w:name w:val="Body Text"/>
    <w:basedOn w:val="a"/>
    <w:link w:val="ab"/>
    <w:rsid w:val="00FB1E61"/>
    <w:pPr>
      <w:suppressAutoHyphens/>
      <w:spacing w:after="140" w:line="276" w:lineRule="auto"/>
    </w:pPr>
  </w:style>
  <w:style w:type="character" w:customStyle="1" w:styleId="ab">
    <w:name w:val="Основной текст Знак"/>
    <w:basedOn w:val="a0"/>
    <w:link w:val="aa"/>
    <w:rsid w:val="00FB1E61"/>
    <w:rPr>
      <w:kern w:val="0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CE30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E306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E306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30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E306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1184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customStyle="1" w:styleId="31">
    <w:name w:val="Основной текст 31"/>
    <w:basedOn w:val="a"/>
    <w:rsid w:val="007E0D39"/>
    <w:pPr>
      <w:tabs>
        <w:tab w:val="left" w:pos="54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endnote text"/>
    <w:basedOn w:val="a"/>
    <w:link w:val="af2"/>
    <w:uiPriority w:val="99"/>
    <w:semiHidden/>
    <w:unhideWhenUsed/>
    <w:rsid w:val="00E00B0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00B06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00B06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E00B0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00B06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00B06"/>
    <w:rPr>
      <w:vertAlign w:val="superscript"/>
    </w:rPr>
  </w:style>
  <w:style w:type="character" w:customStyle="1" w:styleId="21">
    <w:name w:val="Основной текст (2)_"/>
    <w:link w:val="22"/>
    <w:rsid w:val="005D212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12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5D2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7">
    <w:name w:val="TOC Heading"/>
    <w:basedOn w:val="1"/>
    <w:next w:val="a"/>
    <w:uiPriority w:val="39"/>
    <w:unhideWhenUsed/>
    <w:qFormat/>
    <w:rsid w:val="00555BB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11845"/>
    <w:pPr>
      <w:tabs>
        <w:tab w:val="right" w:leader="dot" w:pos="9345"/>
      </w:tabs>
      <w:spacing w:after="100"/>
    </w:pPr>
  </w:style>
  <w:style w:type="character" w:styleId="af8">
    <w:name w:val="Hyperlink"/>
    <w:basedOn w:val="a0"/>
    <w:uiPriority w:val="99"/>
    <w:unhideWhenUsed/>
    <w:rsid w:val="00555BB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11845"/>
    <w:rPr>
      <w:rFonts w:ascii="Times New Roman" w:eastAsiaTheme="majorEastAsia" w:hAnsi="Times New Roman" w:cstheme="majorBidi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5BBF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55BBF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55BBF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BBF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55B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55BBF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55B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9">
    <w:name w:val="caption"/>
    <w:basedOn w:val="a"/>
    <w:next w:val="a"/>
    <w:uiPriority w:val="35"/>
    <w:semiHidden/>
    <w:unhideWhenUsed/>
    <w:qFormat/>
    <w:rsid w:val="00555B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555B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55B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c">
    <w:name w:val="Subtitle"/>
    <w:aliases w:val="Подзаголовок 2"/>
    <w:basedOn w:val="a"/>
    <w:next w:val="a"/>
    <w:link w:val="afd"/>
    <w:uiPriority w:val="11"/>
    <w:qFormat/>
    <w:rsid w:val="00566BA7"/>
    <w:pPr>
      <w:numPr>
        <w:ilvl w:val="1"/>
      </w:numPr>
      <w:spacing w:after="0" w:line="480" w:lineRule="auto"/>
      <w:jc w:val="center"/>
    </w:pPr>
    <w:rPr>
      <w:rFonts w:ascii="Times New Roman" w:hAnsi="Times New Roman"/>
      <w:color w:val="000000" w:themeColor="text1"/>
      <w:spacing w:val="15"/>
      <w:sz w:val="28"/>
    </w:rPr>
  </w:style>
  <w:style w:type="character" w:customStyle="1" w:styleId="afd">
    <w:name w:val="Подзаголовок Знак"/>
    <w:aliases w:val="Подзаголовок 2 Знак"/>
    <w:basedOn w:val="a0"/>
    <w:link w:val="afc"/>
    <w:uiPriority w:val="11"/>
    <w:rsid w:val="00566BA7"/>
    <w:rPr>
      <w:rFonts w:ascii="Times New Roman" w:hAnsi="Times New Roman"/>
      <w:color w:val="000000" w:themeColor="text1"/>
      <w:spacing w:val="15"/>
      <w:sz w:val="28"/>
    </w:rPr>
  </w:style>
  <w:style w:type="character" w:styleId="afe">
    <w:name w:val="Strong"/>
    <w:basedOn w:val="a0"/>
    <w:uiPriority w:val="22"/>
    <w:qFormat/>
    <w:rsid w:val="00555BBF"/>
    <w:rPr>
      <w:b/>
      <w:bCs/>
      <w:color w:val="auto"/>
    </w:rPr>
  </w:style>
  <w:style w:type="character" w:styleId="aff">
    <w:name w:val="Emphasis"/>
    <w:basedOn w:val="a0"/>
    <w:uiPriority w:val="20"/>
    <w:qFormat/>
    <w:rsid w:val="00555BBF"/>
    <w:rPr>
      <w:i/>
      <w:iCs/>
      <w:color w:val="auto"/>
    </w:rPr>
  </w:style>
  <w:style w:type="paragraph" w:styleId="aff0">
    <w:name w:val="No Spacing"/>
    <w:uiPriority w:val="1"/>
    <w:qFormat/>
    <w:rsid w:val="00555BBF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555B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555BBF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555BB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0"/>
    <w:link w:val="aff1"/>
    <w:uiPriority w:val="30"/>
    <w:rsid w:val="00555BBF"/>
    <w:rPr>
      <w:i/>
      <w:iCs/>
      <w:color w:val="4472C4" w:themeColor="accent1"/>
    </w:rPr>
  </w:style>
  <w:style w:type="character" w:styleId="aff3">
    <w:name w:val="Subtle Emphasis"/>
    <w:basedOn w:val="a0"/>
    <w:uiPriority w:val="19"/>
    <w:qFormat/>
    <w:rsid w:val="00555BBF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555BBF"/>
    <w:rPr>
      <w:i/>
      <w:iCs/>
      <w:color w:val="4472C4" w:themeColor="accent1"/>
    </w:rPr>
  </w:style>
  <w:style w:type="character" w:styleId="aff5">
    <w:name w:val="Subtle Reference"/>
    <w:basedOn w:val="a0"/>
    <w:uiPriority w:val="31"/>
    <w:qFormat/>
    <w:rsid w:val="00555BBF"/>
    <w:rPr>
      <w:smallCaps/>
      <w:color w:val="404040" w:themeColor="text1" w:themeTint="BF"/>
    </w:rPr>
  </w:style>
  <w:style w:type="character" w:styleId="aff6">
    <w:name w:val="Intense Reference"/>
    <w:basedOn w:val="a0"/>
    <w:uiPriority w:val="32"/>
    <w:qFormat/>
    <w:rsid w:val="00555BBF"/>
    <w:rPr>
      <w:b/>
      <w:bCs/>
      <w:smallCaps/>
      <w:color w:val="4472C4" w:themeColor="accent1"/>
      <w:spacing w:val="5"/>
    </w:rPr>
  </w:style>
  <w:style w:type="character" w:styleId="aff7">
    <w:name w:val="Book Title"/>
    <w:basedOn w:val="a0"/>
    <w:uiPriority w:val="33"/>
    <w:qFormat/>
    <w:rsid w:val="00555BBF"/>
    <w:rPr>
      <w:b/>
      <w:bCs/>
      <w:i/>
      <w:iCs/>
      <w:spacing w:val="5"/>
    </w:rPr>
  </w:style>
  <w:style w:type="paragraph" w:styleId="25">
    <w:name w:val="toc 2"/>
    <w:basedOn w:val="a"/>
    <w:next w:val="a"/>
    <w:autoRedefine/>
    <w:uiPriority w:val="39"/>
    <w:unhideWhenUsed/>
    <w:rsid w:val="00F11845"/>
    <w:pPr>
      <w:spacing w:after="100"/>
      <w:ind w:left="220"/>
    </w:pPr>
  </w:style>
  <w:style w:type="paragraph" w:styleId="aff8">
    <w:name w:val="Normal (Web)"/>
    <w:basedOn w:val="a"/>
    <w:uiPriority w:val="99"/>
    <w:semiHidden/>
    <w:unhideWhenUsed/>
    <w:rsid w:val="0015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E0A41-060B-46B7-82B5-4B34369D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Ivan V.</cp:lastModifiedBy>
  <cp:revision>22</cp:revision>
  <dcterms:created xsi:type="dcterms:W3CDTF">2023-06-21T15:12:00Z</dcterms:created>
  <dcterms:modified xsi:type="dcterms:W3CDTF">2025-01-23T06:08:00Z</dcterms:modified>
</cp:coreProperties>
</file>