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E8AE" w14:textId="77777777" w:rsidR="00A1421F" w:rsidRDefault="00A1421F">
      <w:pPr>
        <w:pStyle w:val="a3"/>
        <w:ind w:left="568" w:firstLine="0"/>
        <w:jc w:val="left"/>
        <w:rPr>
          <w:sz w:val="20"/>
        </w:rPr>
      </w:pPr>
    </w:p>
    <w:p w14:paraId="16F2FDE0" w14:textId="77777777" w:rsidR="00A1421F" w:rsidRDefault="00B61E56">
      <w:pPr>
        <w:pStyle w:val="a3"/>
        <w:spacing w:before="67"/>
        <w:ind w:left="0" w:firstLine="0"/>
        <w:jc w:val="center"/>
      </w:pPr>
      <w:r>
        <w:rPr>
          <w:spacing w:val="-2"/>
        </w:rPr>
        <w:t>СОДЕРЖАНИЕ</w:t>
      </w:r>
    </w:p>
    <w:p w14:paraId="0302252A" w14:textId="77777777" w:rsidR="00A1421F" w:rsidRDefault="0017731B">
      <w:pPr>
        <w:pStyle w:val="a3"/>
        <w:tabs>
          <w:tab w:val="left" w:pos="9776"/>
        </w:tabs>
        <w:spacing w:before="643"/>
        <w:ind w:left="139" w:firstLine="0"/>
        <w:jc w:val="left"/>
      </w:pPr>
      <w:hyperlink w:anchor="_bookmark0" w:history="1">
        <w:r w:rsidR="00B61E56">
          <w:rPr>
            <w:spacing w:val="-2"/>
          </w:rPr>
          <w:t>Введение</w:t>
        </w:r>
        <w:r w:rsidR="00B61E56">
          <w:tab/>
        </w:r>
        <w:r w:rsidR="00B61E56">
          <w:rPr>
            <w:spacing w:val="-10"/>
          </w:rPr>
          <w:t>4</w:t>
        </w:r>
      </w:hyperlink>
    </w:p>
    <w:p w14:paraId="045864DF" w14:textId="77777777" w:rsidR="00A1421F" w:rsidRDefault="0017731B">
      <w:pPr>
        <w:pStyle w:val="a4"/>
        <w:numPr>
          <w:ilvl w:val="0"/>
          <w:numId w:val="26"/>
        </w:numPr>
        <w:tabs>
          <w:tab w:val="left" w:pos="349"/>
          <w:tab w:val="left" w:pos="9776"/>
        </w:tabs>
        <w:spacing w:before="125"/>
        <w:ind w:left="349" w:hanging="210"/>
        <w:rPr>
          <w:sz w:val="28"/>
        </w:rPr>
      </w:pPr>
      <w:hyperlink w:anchor="_bookmark1" w:history="1">
        <w:r w:rsidR="00B61E56">
          <w:rPr>
            <w:sz w:val="28"/>
          </w:rPr>
          <w:t>Теоретические</w:t>
        </w:r>
        <w:r w:rsidR="00B61E56">
          <w:rPr>
            <w:spacing w:val="-14"/>
            <w:sz w:val="28"/>
          </w:rPr>
          <w:t xml:space="preserve"> </w:t>
        </w:r>
        <w:r w:rsidR="00B61E56">
          <w:rPr>
            <w:sz w:val="28"/>
          </w:rPr>
          <w:t>основы</w:t>
        </w:r>
        <w:r w:rsidR="00B61E56">
          <w:rPr>
            <w:spacing w:val="-15"/>
            <w:sz w:val="28"/>
          </w:rPr>
          <w:t xml:space="preserve"> </w:t>
        </w:r>
        <w:r w:rsidR="00B61E56">
          <w:rPr>
            <w:sz w:val="28"/>
          </w:rPr>
          <w:t>денежно-кредитного</w:t>
        </w:r>
        <w:r w:rsidR="00B61E56">
          <w:rPr>
            <w:spacing w:val="-15"/>
            <w:sz w:val="28"/>
          </w:rPr>
          <w:t xml:space="preserve"> </w:t>
        </w:r>
        <w:r w:rsidR="00B61E56">
          <w:rPr>
            <w:spacing w:val="-2"/>
            <w:sz w:val="28"/>
          </w:rPr>
          <w:t>политики</w:t>
        </w:r>
        <w:r w:rsidR="00B61E56">
          <w:rPr>
            <w:sz w:val="28"/>
          </w:rPr>
          <w:tab/>
        </w:r>
        <w:r w:rsidR="00B61E56">
          <w:rPr>
            <w:spacing w:val="-10"/>
            <w:sz w:val="28"/>
          </w:rPr>
          <w:t>7</w:t>
        </w:r>
      </w:hyperlink>
    </w:p>
    <w:p w14:paraId="4E2283B9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776"/>
        </w:tabs>
        <w:spacing w:before="125"/>
        <w:ind w:left="560" w:hanging="421"/>
        <w:rPr>
          <w:sz w:val="28"/>
        </w:rPr>
      </w:pPr>
      <w:hyperlink w:anchor="_bookmark2" w:history="1">
        <w:r w:rsidR="00B61E56">
          <w:rPr>
            <w:sz w:val="28"/>
          </w:rPr>
          <w:t>Сущность,</w:t>
        </w:r>
        <w:r w:rsidR="00B61E56">
          <w:rPr>
            <w:spacing w:val="-5"/>
            <w:sz w:val="28"/>
          </w:rPr>
          <w:t xml:space="preserve"> </w:t>
        </w:r>
        <w:r w:rsidR="00B61E56">
          <w:rPr>
            <w:sz w:val="28"/>
          </w:rPr>
          <w:t>функции,</w:t>
        </w:r>
        <w:r w:rsidR="00B61E56">
          <w:rPr>
            <w:spacing w:val="-6"/>
            <w:sz w:val="28"/>
          </w:rPr>
          <w:t xml:space="preserve"> </w:t>
        </w:r>
        <w:r w:rsidR="00B61E56">
          <w:rPr>
            <w:sz w:val="28"/>
          </w:rPr>
          <w:t>место</w:t>
        </w:r>
        <w:r w:rsidR="00B61E56">
          <w:rPr>
            <w:spacing w:val="-8"/>
            <w:sz w:val="28"/>
          </w:rPr>
          <w:t xml:space="preserve"> </w:t>
        </w:r>
        <w:r w:rsidR="00B61E56">
          <w:rPr>
            <w:sz w:val="28"/>
          </w:rPr>
          <w:t>и</w:t>
        </w:r>
        <w:r w:rsidR="00B61E56">
          <w:rPr>
            <w:spacing w:val="-7"/>
            <w:sz w:val="28"/>
          </w:rPr>
          <w:t xml:space="preserve"> </w:t>
        </w:r>
        <w:r w:rsidR="00B61E56">
          <w:rPr>
            <w:sz w:val="28"/>
          </w:rPr>
          <w:t>роль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центрального</w:t>
        </w:r>
        <w:r w:rsidR="00B61E56">
          <w:rPr>
            <w:spacing w:val="-8"/>
            <w:sz w:val="28"/>
          </w:rPr>
          <w:t xml:space="preserve"> </w:t>
        </w:r>
        <w:r w:rsidR="00B61E56">
          <w:rPr>
            <w:sz w:val="28"/>
          </w:rPr>
          <w:t>банка</w:t>
        </w:r>
        <w:r w:rsidR="00B61E56">
          <w:rPr>
            <w:spacing w:val="-6"/>
            <w:sz w:val="28"/>
          </w:rPr>
          <w:t xml:space="preserve"> </w:t>
        </w:r>
        <w:r w:rsidR="00B61E56">
          <w:rPr>
            <w:sz w:val="28"/>
          </w:rPr>
          <w:t>в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pacing w:val="-2"/>
            <w:sz w:val="28"/>
          </w:rPr>
          <w:t>экономике</w:t>
        </w:r>
        <w:r w:rsidR="00B61E56">
          <w:rPr>
            <w:sz w:val="28"/>
          </w:rPr>
          <w:tab/>
        </w:r>
        <w:r w:rsidR="00B61E56">
          <w:rPr>
            <w:spacing w:val="-10"/>
            <w:sz w:val="28"/>
          </w:rPr>
          <w:t>7</w:t>
        </w:r>
      </w:hyperlink>
    </w:p>
    <w:p w14:paraId="1D243055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637"/>
        </w:tabs>
        <w:spacing w:before="129"/>
        <w:ind w:left="560" w:hanging="421"/>
        <w:rPr>
          <w:sz w:val="28"/>
        </w:rPr>
      </w:pPr>
      <w:hyperlink w:anchor="_bookmark3" w:history="1">
        <w:r w:rsidR="00B61E56">
          <w:rPr>
            <w:sz w:val="28"/>
          </w:rPr>
          <w:t>Экономическое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содержание,</w:t>
        </w:r>
        <w:r w:rsidR="00B61E56">
          <w:rPr>
            <w:spacing w:val="-4"/>
            <w:sz w:val="28"/>
          </w:rPr>
          <w:t xml:space="preserve"> </w:t>
        </w:r>
        <w:r w:rsidR="00B61E56">
          <w:rPr>
            <w:sz w:val="28"/>
          </w:rPr>
          <w:t>цели</w:t>
        </w:r>
        <w:r w:rsidR="00B61E56">
          <w:rPr>
            <w:spacing w:val="-10"/>
            <w:sz w:val="28"/>
          </w:rPr>
          <w:t xml:space="preserve"> </w:t>
        </w:r>
        <w:r w:rsidR="00B61E56">
          <w:rPr>
            <w:sz w:val="28"/>
          </w:rPr>
          <w:t>и</w:t>
        </w:r>
        <w:r w:rsidR="00B61E56">
          <w:rPr>
            <w:spacing w:val="-10"/>
            <w:sz w:val="28"/>
          </w:rPr>
          <w:t xml:space="preserve"> </w:t>
        </w:r>
        <w:r w:rsidR="00B61E56">
          <w:rPr>
            <w:sz w:val="28"/>
          </w:rPr>
          <w:t>виды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денежно-кредитной</w:t>
        </w:r>
        <w:r w:rsidR="00B61E56">
          <w:rPr>
            <w:spacing w:val="-10"/>
            <w:sz w:val="28"/>
          </w:rPr>
          <w:t xml:space="preserve"> </w:t>
        </w:r>
        <w:r w:rsidR="00B61E56">
          <w:rPr>
            <w:spacing w:val="-2"/>
            <w:sz w:val="28"/>
          </w:rPr>
          <w:t>политики</w:t>
        </w:r>
        <w:r w:rsidR="00B61E56">
          <w:rPr>
            <w:sz w:val="28"/>
          </w:rPr>
          <w:tab/>
        </w:r>
        <w:r w:rsidR="00B61E56">
          <w:rPr>
            <w:spacing w:val="-5"/>
            <w:sz w:val="28"/>
          </w:rPr>
          <w:t>14</w:t>
        </w:r>
      </w:hyperlink>
    </w:p>
    <w:p w14:paraId="105EF929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637"/>
        </w:tabs>
        <w:spacing w:before="124"/>
        <w:ind w:left="560" w:hanging="421"/>
        <w:rPr>
          <w:sz w:val="28"/>
        </w:rPr>
      </w:pPr>
      <w:hyperlink w:anchor="_bookmark4" w:history="1">
        <w:r w:rsidR="00B61E56">
          <w:rPr>
            <w:sz w:val="28"/>
          </w:rPr>
          <w:t>Характеристика</w:t>
        </w:r>
        <w:r w:rsidR="00B61E56">
          <w:rPr>
            <w:spacing w:val="-11"/>
            <w:sz w:val="28"/>
          </w:rPr>
          <w:t xml:space="preserve"> </w:t>
        </w:r>
        <w:r w:rsidR="00B61E56">
          <w:rPr>
            <w:sz w:val="28"/>
          </w:rPr>
          <w:t>инструментов</w:t>
        </w:r>
        <w:r w:rsidR="00B61E56">
          <w:rPr>
            <w:spacing w:val="-12"/>
            <w:sz w:val="28"/>
          </w:rPr>
          <w:t xml:space="preserve"> </w:t>
        </w:r>
        <w:r w:rsidR="00B61E56">
          <w:rPr>
            <w:sz w:val="28"/>
          </w:rPr>
          <w:t>и</w:t>
        </w:r>
        <w:r w:rsidR="00B61E56">
          <w:rPr>
            <w:spacing w:val="-12"/>
            <w:sz w:val="28"/>
          </w:rPr>
          <w:t xml:space="preserve"> </w:t>
        </w:r>
        <w:r w:rsidR="00B61E56">
          <w:rPr>
            <w:sz w:val="28"/>
          </w:rPr>
          <w:t>методов</w:t>
        </w:r>
        <w:r w:rsidR="00B61E56">
          <w:rPr>
            <w:spacing w:val="-12"/>
            <w:sz w:val="28"/>
          </w:rPr>
          <w:t xml:space="preserve"> </w:t>
        </w:r>
        <w:r w:rsidR="00B61E56">
          <w:rPr>
            <w:sz w:val="28"/>
          </w:rPr>
          <w:t>денежно-кредитной</w:t>
        </w:r>
        <w:r w:rsidR="00B61E56">
          <w:rPr>
            <w:spacing w:val="-11"/>
            <w:sz w:val="28"/>
          </w:rPr>
          <w:t xml:space="preserve"> </w:t>
        </w:r>
        <w:r w:rsidR="00B61E56">
          <w:rPr>
            <w:spacing w:val="-2"/>
            <w:sz w:val="28"/>
          </w:rPr>
          <w:t>политики</w:t>
        </w:r>
        <w:r w:rsidR="00B61E56">
          <w:rPr>
            <w:sz w:val="28"/>
          </w:rPr>
          <w:tab/>
        </w:r>
        <w:r w:rsidR="00B61E56">
          <w:rPr>
            <w:spacing w:val="-5"/>
            <w:sz w:val="28"/>
          </w:rPr>
          <w:t>21</w:t>
        </w:r>
      </w:hyperlink>
    </w:p>
    <w:p w14:paraId="268949ED" w14:textId="77777777" w:rsidR="00A1421F" w:rsidRDefault="0017731B">
      <w:pPr>
        <w:pStyle w:val="a4"/>
        <w:numPr>
          <w:ilvl w:val="0"/>
          <w:numId w:val="26"/>
        </w:numPr>
        <w:tabs>
          <w:tab w:val="left" w:pos="349"/>
        </w:tabs>
        <w:spacing w:before="125"/>
        <w:ind w:left="349" w:hanging="210"/>
        <w:rPr>
          <w:sz w:val="28"/>
        </w:rPr>
      </w:pPr>
      <w:hyperlink w:anchor="_bookmark5" w:history="1">
        <w:r w:rsidR="00B61E56">
          <w:rPr>
            <w:sz w:val="28"/>
          </w:rPr>
          <w:t>Анализ</w:t>
        </w:r>
        <w:r w:rsidR="00B61E56">
          <w:rPr>
            <w:spacing w:val="-8"/>
            <w:sz w:val="28"/>
          </w:rPr>
          <w:t xml:space="preserve"> </w:t>
        </w:r>
        <w:r w:rsidR="00B61E56">
          <w:rPr>
            <w:sz w:val="28"/>
          </w:rPr>
          <w:t>денежно-кредитной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политики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банка</w:t>
        </w:r>
        <w:r w:rsidR="00B61E56">
          <w:rPr>
            <w:spacing w:val="-8"/>
            <w:sz w:val="28"/>
          </w:rPr>
          <w:t xml:space="preserve"> </w:t>
        </w:r>
        <w:proofErr w:type="spellStart"/>
        <w:r w:rsidR="00B61E56">
          <w:rPr>
            <w:sz w:val="28"/>
          </w:rPr>
          <w:t>россии</w:t>
        </w:r>
        <w:proofErr w:type="spellEnd"/>
        <w:r w:rsidR="00B61E56">
          <w:rPr>
            <w:spacing w:val="-8"/>
            <w:sz w:val="28"/>
          </w:rPr>
          <w:t xml:space="preserve"> </w:t>
        </w:r>
        <w:r w:rsidR="00B61E56">
          <w:rPr>
            <w:sz w:val="28"/>
          </w:rPr>
          <w:t>в</w:t>
        </w:r>
        <w:r w:rsidR="00B61E56">
          <w:rPr>
            <w:spacing w:val="-10"/>
            <w:sz w:val="28"/>
          </w:rPr>
          <w:t xml:space="preserve"> </w:t>
        </w:r>
        <w:r w:rsidR="00B61E56">
          <w:rPr>
            <w:sz w:val="28"/>
          </w:rPr>
          <w:t>современных</w:t>
        </w:r>
        <w:r w:rsidR="00B61E56">
          <w:rPr>
            <w:spacing w:val="-9"/>
            <w:sz w:val="28"/>
          </w:rPr>
          <w:t xml:space="preserve"> </w:t>
        </w:r>
        <w:r w:rsidR="00B61E56">
          <w:rPr>
            <w:sz w:val="28"/>
          </w:rPr>
          <w:t>условиях</w:t>
        </w:r>
        <w:r w:rsidR="00B61E56">
          <w:rPr>
            <w:spacing w:val="12"/>
            <w:sz w:val="28"/>
          </w:rPr>
          <w:t xml:space="preserve"> </w:t>
        </w:r>
        <w:r w:rsidR="00B61E56">
          <w:rPr>
            <w:spacing w:val="-5"/>
            <w:sz w:val="28"/>
          </w:rPr>
          <w:t>34</w:t>
        </w:r>
      </w:hyperlink>
    </w:p>
    <w:p w14:paraId="7BE5CD21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637"/>
        </w:tabs>
        <w:spacing w:before="125" w:line="261" w:lineRule="auto"/>
        <w:ind w:left="139" w:right="569" w:firstLine="0"/>
        <w:rPr>
          <w:sz w:val="28"/>
        </w:rPr>
      </w:pPr>
      <w:hyperlink w:anchor="_bookmark6" w:history="1">
        <w:r w:rsidR="00B61E56">
          <w:rPr>
            <w:sz w:val="28"/>
          </w:rPr>
          <w:t xml:space="preserve">Характеристика банка </w:t>
        </w:r>
        <w:proofErr w:type="spellStart"/>
        <w:r w:rsidR="00B61E56">
          <w:rPr>
            <w:sz w:val="28"/>
          </w:rPr>
          <w:t>россии</w:t>
        </w:r>
        <w:proofErr w:type="spellEnd"/>
        <w:r w:rsidR="00B61E56">
          <w:rPr>
            <w:sz w:val="28"/>
          </w:rPr>
          <w:t xml:space="preserve"> и анализ финансовых показателей его</w:t>
        </w:r>
      </w:hyperlink>
      <w:r w:rsidR="00B61E56">
        <w:rPr>
          <w:sz w:val="28"/>
        </w:rPr>
        <w:t xml:space="preserve"> </w:t>
      </w:r>
      <w:hyperlink w:anchor="_bookmark6" w:history="1">
        <w:r w:rsidR="00B61E56">
          <w:rPr>
            <w:spacing w:val="-2"/>
            <w:sz w:val="28"/>
          </w:rPr>
          <w:t>деятельности</w:t>
        </w:r>
        <w:r w:rsidR="00B61E56">
          <w:rPr>
            <w:sz w:val="28"/>
          </w:rPr>
          <w:tab/>
        </w:r>
        <w:r w:rsidR="00B61E56">
          <w:rPr>
            <w:spacing w:val="-6"/>
            <w:sz w:val="28"/>
          </w:rPr>
          <w:t>34</w:t>
        </w:r>
      </w:hyperlink>
    </w:p>
    <w:p w14:paraId="39FB687E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637"/>
        </w:tabs>
        <w:spacing w:before="95"/>
        <w:ind w:left="560" w:hanging="421"/>
        <w:rPr>
          <w:sz w:val="28"/>
        </w:rPr>
      </w:pPr>
      <w:hyperlink w:anchor="_bookmark7" w:history="1">
        <w:r w:rsidR="00B61E56">
          <w:rPr>
            <w:sz w:val="28"/>
          </w:rPr>
          <w:t>Динамика</w:t>
        </w:r>
        <w:r w:rsidR="00B61E56">
          <w:rPr>
            <w:spacing w:val="-11"/>
            <w:sz w:val="28"/>
          </w:rPr>
          <w:t xml:space="preserve"> </w:t>
        </w:r>
        <w:r w:rsidR="00B61E56">
          <w:rPr>
            <w:sz w:val="28"/>
          </w:rPr>
          <w:t>основных</w:t>
        </w:r>
        <w:r w:rsidR="00B61E56">
          <w:rPr>
            <w:spacing w:val="-14"/>
            <w:sz w:val="28"/>
          </w:rPr>
          <w:t xml:space="preserve"> </w:t>
        </w:r>
        <w:r w:rsidR="00B61E56">
          <w:rPr>
            <w:sz w:val="28"/>
          </w:rPr>
          <w:t>показателей</w:t>
        </w:r>
        <w:r w:rsidR="00B61E56">
          <w:rPr>
            <w:spacing w:val="-11"/>
            <w:sz w:val="28"/>
          </w:rPr>
          <w:t xml:space="preserve"> </w:t>
        </w:r>
        <w:r w:rsidR="00B61E56">
          <w:rPr>
            <w:sz w:val="28"/>
          </w:rPr>
          <w:t>денежно-кредитной</w:t>
        </w:r>
        <w:r w:rsidR="00B61E56">
          <w:rPr>
            <w:spacing w:val="-11"/>
            <w:sz w:val="28"/>
          </w:rPr>
          <w:t xml:space="preserve"> </w:t>
        </w:r>
        <w:r w:rsidR="00B61E56">
          <w:rPr>
            <w:sz w:val="28"/>
          </w:rPr>
          <w:t>политики</w:t>
        </w:r>
        <w:r w:rsidR="00B61E56">
          <w:rPr>
            <w:spacing w:val="-11"/>
            <w:sz w:val="28"/>
          </w:rPr>
          <w:t xml:space="preserve"> </w:t>
        </w:r>
        <w:proofErr w:type="spellStart"/>
        <w:r w:rsidR="00B61E56">
          <w:rPr>
            <w:spacing w:val="-2"/>
            <w:sz w:val="28"/>
          </w:rPr>
          <w:t>россии</w:t>
        </w:r>
        <w:proofErr w:type="spellEnd"/>
        <w:r w:rsidR="00B61E56">
          <w:rPr>
            <w:sz w:val="28"/>
          </w:rPr>
          <w:tab/>
        </w:r>
        <w:r w:rsidR="00B61E56">
          <w:rPr>
            <w:spacing w:val="-5"/>
            <w:sz w:val="28"/>
          </w:rPr>
          <w:t>54</w:t>
        </w:r>
      </w:hyperlink>
    </w:p>
    <w:p w14:paraId="7CE48D33" w14:textId="77777777" w:rsidR="00A1421F" w:rsidRDefault="0017731B">
      <w:pPr>
        <w:pStyle w:val="a4"/>
        <w:numPr>
          <w:ilvl w:val="1"/>
          <w:numId w:val="26"/>
        </w:numPr>
        <w:tabs>
          <w:tab w:val="left" w:pos="560"/>
          <w:tab w:val="left" w:pos="9637"/>
        </w:tabs>
        <w:spacing w:before="125" w:line="256" w:lineRule="auto"/>
        <w:ind w:left="139" w:right="569" w:firstLine="0"/>
        <w:rPr>
          <w:sz w:val="28"/>
        </w:rPr>
      </w:pPr>
      <w:hyperlink w:anchor="_bookmark8" w:history="1">
        <w:r w:rsidR="00B61E56">
          <w:rPr>
            <w:sz w:val="28"/>
          </w:rPr>
          <w:t>Оценка влияния инструментов денежно-кредитной политики на экономику</w:t>
        </w:r>
      </w:hyperlink>
      <w:r w:rsidR="00B61E56">
        <w:rPr>
          <w:sz w:val="28"/>
        </w:rPr>
        <w:t xml:space="preserve"> </w:t>
      </w:r>
      <w:hyperlink w:anchor="_bookmark8" w:history="1">
        <w:r w:rsidR="00B61E56">
          <w:rPr>
            <w:spacing w:val="-2"/>
            <w:sz w:val="28"/>
          </w:rPr>
          <w:t>страны</w:t>
        </w:r>
        <w:r w:rsidR="00B61E56">
          <w:rPr>
            <w:sz w:val="28"/>
          </w:rPr>
          <w:tab/>
        </w:r>
        <w:r w:rsidR="00B61E56">
          <w:rPr>
            <w:spacing w:val="-6"/>
            <w:sz w:val="28"/>
          </w:rPr>
          <w:t>76</w:t>
        </w:r>
      </w:hyperlink>
    </w:p>
    <w:p w14:paraId="6709DF27" w14:textId="77777777" w:rsidR="00A1421F" w:rsidRDefault="0017731B">
      <w:pPr>
        <w:pStyle w:val="a4"/>
        <w:numPr>
          <w:ilvl w:val="0"/>
          <w:numId w:val="26"/>
        </w:numPr>
        <w:tabs>
          <w:tab w:val="left" w:pos="349"/>
          <w:tab w:val="left" w:pos="9637"/>
        </w:tabs>
        <w:spacing w:before="107" w:line="256" w:lineRule="auto"/>
        <w:ind w:left="139" w:right="569" w:firstLine="0"/>
        <w:rPr>
          <w:sz w:val="28"/>
        </w:rPr>
      </w:pPr>
      <w:hyperlink w:anchor="_bookmark9" w:history="1">
        <w:r w:rsidR="00B61E56">
          <w:rPr>
            <w:sz w:val="28"/>
          </w:rPr>
          <w:t>Проблематика методов и инструментов денежно-кредитной политики банка</w:t>
        </w:r>
      </w:hyperlink>
      <w:r w:rsidR="00B61E56">
        <w:rPr>
          <w:sz w:val="28"/>
        </w:rPr>
        <w:t xml:space="preserve"> </w:t>
      </w:r>
      <w:hyperlink w:anchor="_bookmark9" w:history="1">
        <w:proofErr w:type="spellStart"/>
        <w:r w:rsidR="00B61E56">
          <w:rPr>
            <w:sz w:val="28"/>
          </w:rPr>
          <w:t>россии</w:t>
        </w:r>
        <w:proofErr w:type="spellEnd"/>
        <w:r w:rsidR="00B61E56">
          <w:rPr>
            <w:spacing w:val="-4"/>
            <w:sz w:val="28"/>
          </w:rPr>
          <w:t xml:space="preserve"> </w:t>
        </w:r>
        <w:r w:rsidR="00B61E56">
          <w:rPr>
            <w:sz w:val="28"/>
          </w:rPr>
          <w:t>и</w:t>
        </w:r>
        <w:r w:rsidR="00B61E56">
          <w:rPr>
            <w:spacing w:val="-3"/>
            <w:sz w:val="28"/>
          </w:rPr>
          <w:t xml:space="preserve"> </w:t>
        </w:r>
        <w:r w:rsidR="00B61E56">
          <w:rPr>
            <w:sz w:val="28"/>
          </w:rPr>
          <w:t>пути</w:t>
        </w:r>
        <w:r w:rsidR="00B61E56">
          <w:rPr>
            <w:spacing w:val="-4"/>
            <w:sz w:val="28"/>
          </w:rPr>
          <w:t xml:space="preserve"> </w:t>
        </w:r>
        <w:r w:rsidR="00B61E56">
          <w:rPr>
            <w:sz w:val="28"/>
          </w:rPr>
          <w:t>их</w:t>
        </w:r>
        <w:r w:rsidR="00B61E56">
          <w:rPr>
            <w:spacing w:val="-7"/>
            <w:sz w:val="28"/>
          </w:rPr>
          <w:t xml:space="preserve"> </w:t>
        </w:r>
        <w:r w:rsidR="00B61E56">
          <w:rPr>
            <w:spacing w:val="-2"/>
            <w:sz w:val="28"/>
          </w:rPr>
          <w:t>решения</w:t>
        </w:r>
        <w:r w:rsidR="00B61E56">
          <w:rPr>
            <w:sz w:val="28"/>
          </w:rPr>
          <w:tab/>
        </w:r>
        <w:r w:rsidR="00B61E56">
          <w:rPr>
            <w:spacing w:val="-5"/>
            <w:sz w:val="28"/>
          </w:rPr>
          <w:t>92</w:t>
        </w:r>
      </w:hyperlink>
    </w:p>
    <w:p w14:paraId="00C2BE4D" w14:textId="77777777" w:rsidR="00A1421F" w:rsidRDefault="0017731B">
      <w:pPr>
        <w:pStyle w:val="a3"/>
        <w:tabs>
          <w:tab w:val="left" w:pos="9497"/>
        </w:tabs>
        <w:spacing w:before="104"/>
        <w:ind w:left="139" w:firstLine="0"/>
        <w:jc w:val="left"/>
      </w:pPr>
      <w:hyperlink w:anchor="_bookmark10" w:history="1">
        <w:r w:rsidR="00B61E56">
          <w:rPr>
            <w:spacing w:val="-2"/>
          </w:rPr>
          <w:t>Заключение</w:t>
        </w:r>
        <w:r w:rsidR="00B61E56">
          <w:tab/>
        </w:r>
        <w:r w:rsidR="00B61E56">
          <w:rPr>
            <w:spacing w:val="-5"/>
          </w:rPr>
          <w:t>107</w:t>
        </w:r>
      </w:hyperlink>
    </w:p>
    <w:p w14:paraId="4A0B4F5D" w14:textId="77777777" w:rsidR="00A1421F" w:rsidRDefault="0017731B">
      <w:pPr>
        <w:pStyle w:val="a3"/>
        <w:tabs>
          <w:tab w:val="left" w:pos="9497"/>
        </w:tabs>
        <w:spacing w:before="124"/>
        <w:ind w:left="139" w:firstLine="0"/>
        <w:jc w:val="left"/>
      </w:pPr>
      <w:hyperlink w:anchor="_bookmark11" w:history="1">
        <w:r w:rsidR="00B61E56">
          <w:t>Список</w:t>
        </w:r>
        <w:r w:rsidR="00B61E56">
          <w:rPr>
            <w:spacing w:val="-12"/>
          </w:rPr>
          <w:t xml:space="preserve"> </w:t>
        </w:r>
        <w:r w:rsidR="00B61E56">
          <w:t>использованных</w:t>
        </w:r>
        <w:r w:rsidR="00B61E56">
          <w:rPr>
            <w:spacing w:val="-15"/>
          </w:rPr>
          <w:t xml:space="preserve"> </w:t>
        </w:r>
        <w:r w:rsidR="00B61E56">
          <w:rPr>
            <w:spacing w:val="-2"/>
          </w:rPr>
          <w:t>источников</w:t>
        </w:r>
        <w:r w:rsidR="00B61E56">
          <w:tab/>
        </w:r>
        <w:r w:rsidR="00B61E56">
          <w:rPr>
            <w:spacing w:val="-5"/>
          </w:rPr>
          <w:t>111</w:t>
        </w:r>
      </w:hyperlink>
    </w:p>
    <w:p w14:paraId="2EF06FE4" w14:textId="77777777" w:rsidR="00A1421F" w:rsidRDefault="0017731B">
      <w:pPr>
        <w:pStyle w:val="a3"/>
        <w:tabs>
          <w:tab w:val="left" w:pos="9497"/>
        </w:tabs>
        <w:spacing w:before="129"/>
        <w:ind w:left="139" w:firstLine="0"/>
        <w:jc w:val="left"/>
      </w:pPr>
      <w:hyperlink w:anchor="_bookmark12" w:history="1">
        <w:r w:rsidR="00B61E56">
          <w:rPr>
            <w:spacing w:val="-2"/>
          </w:rPr>
          <w:t>Приложения</w:t>
        </w:r>
        <w:r w:rsidR="00B61E56">
          <w:tab/>
        </w:r>
        <w:r w:rsidR="00B61E56">
          <w:rPr>
            <w:spacing w:val="-5"/>
          </w:rPr>
          <w:t>116</w:t>
        </w:r>
      </w:hyperlink>
    </w:p>
    <w:p w14:paraId="5901393F" w14:textId="77777777" w:rsidR="00A1421F" w:rsidRDefault="00A1421F">
      <w:pPr>
        <w:pStyle w:val="a3"/>
        <w:jc w:val="left"/>
        <w:sectPr w:rsidR="00A1421F">
          <w:footerReference w:type="default" r:id="rId7"/>
          <w:pgSz w:w="11910" w:h="16840"/>
          <w:pgMar w:top="1040" w:right="283" w:bottom="1180" w:left="1133" w:header="0" w:footer="989" w:gutter="0"/>
          <w:pgNumType w:start="3"/>
          <w:cols w:space="720"/>
        </w:sectPr>
      </w:pPr>
    </w:p>
    <w:p w14:paraId="1EFE014D" w14:textId="77777777" w:rsidR="00A1421F" w:rsidRDefault="00B61E56">
      <w:pPr>
        <w:pStyle w:val="a3"/>
        <w:spacing w:before="67"/>
        <w:ind w:left="0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1184B188" w14:textId="77777777" w:rsidR="00A1421F" w:rsidRDefault="00A1421F">
      <w:pPr>
        <w:pStyle w:val="a3"/>
        <w:spacing w:before="321"/>
        <w:ind w:left="0" w:firstLine="0"/>
        <w:jc w:val="left"/>
      </w:pPr>
    </w:p>
    <w:p w14:paraId="2A9B579E" w14:textId="77777777" w:rsidR="00A1421F" w:rsidRDefault="00B61E56">
      <w:pPr>
        <w:pStyle w:val="a3"/>
        <w:spacing w:line="360" w:lineRule="auto"/>
        <w:ind w:right="566"/>
      </w:pPr>
      <w:r>
        <w:t>Актуальность данной работы вызвана тем, что денежно-кредитная политика – это одна из основных политик государства, направленная на сдерживание инфляции, регулирование экономического роста, обеспечение занятости и выравнивание платежного баланса, которая служит важнейшим инструментом целенаправленного вмешательства государства в развитие экономики страны.</w:t>
      </w:r>
    </w:p>
    <w:p w14:paraId="247D1E7E" w14:textId="77777777" w:rsidR="00A1421F" w:rsidRDefault="00B61E56">
      <w:pPr>
        <w:pStyle w:val="a3"/>
        <w:spacing w:before="3" w:line="360" w:lineRule="auto"/>
        <w:ind w:right="558"/>
      </w:pPr>
      <w:r>
        <w:t>Денежно-кредитная политика (ДКП) приводит к изменению значений основных макроэкономических параметров: валового внутреннего продукта (ВВП), инфляции, уровня безработицы. Это происходит потому, что посредством монетарных методов можно изменить предложение денег в экономической системе.</w:t>
      </w:r>
    </w:p>
    <w:p w14:paraId="6F07964C" w14:textId="77777777" w:rsidR="00A1421F" w:rsidRDefault="00B61E56">
      <w:pPr>
        <w:pStyle w:val="a3"/>
        <w:spacing w:line="360" w:lineRule="auto"/>
        <w:ind w:right="564"/>
      </w:pPr>
      <w:r>
        <w:t>С помощью ДКП можно как выйти из кризиса, так и ухудшить сложившиеся в экономике негативные тенденции. Только очень взвешенные решения,</w:t>
      </w:r>
      <w:r>
        <w:rPr>
          <w:spacing w:val="-18"/>
        </w:rPr>
        <w:t xml:space="preserve"> </w:t>
      </w:r>
      <w:r>
        <w:t>принимаемые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высшем</w:t>
      </w:r>
      <w:r>
        <w:rPr>
          <w:spacing w:val="-13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серьезного</w:t>
      </w:r>
      <w:r>
        <w:rPr>
          <w:spacing w:val="-18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ситуации, рассмотрения альтернативных путей воздействия денежно-кредитной политики на экономику государства, могут дать положительные результаты. В</w:t>
      </w:r>
      <w:r>
        <w:rPr>
          <w:spacing w:val="-16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проводника</w:t>
      </w:r>
      <w:r>
        <w:rPr>
          <w:spacing w:val="-12"/>
        </w:rPr>
        <w:t xml:space="preserve"> </w:t>
      </w:r>
      <w:r>
        <w:t>денежно-кредитной</w:t>
      </w:r>
      <w:r>
        <w:rPr>
          <w:spacing w:val="-12"/>
        </w:rPr>
        <w:t xml:space="preserve"> </w:t>
      </w:r>
      <w:r>
        <w:t>политики</w:t>
      </w:r>
      <w:r>
        <w:rPr>
          <w:spacing w:val="-14"/>
        </w:rPr>
        <w:t xml:space="preserve"> </w:t>
      </w:r>
      <w:r>
        <w:t>выступает</w:t>
      </w:r>
      <w:r>
        <w:rPr>
          <w:spacing w:val="-9"/>
        </w:rPr>
        <w:t xml:space="preserve"> </w:t>
      </w:r>
      <w:r>
        <w:t xml:space="preserve">Центральный банк государства. Денежно-кредитная политика центрального банка является составной частью единой государственной экономической политики. Банк России совместно с Правительством РФ определяет основные направления единой денежно-кредитной политики и конкретные меры по поддержанию покупательской способности рубля, его валютного курса, по сдерживанию </w:t>
      </w:r>
      <w:r>
        <w:rPr>
          <w:spacing w:val="-2"/>
        </w:rPr>
        <w:t>инфляции.</w:t>
      </w:r>
    </w:p>
    <w:p w14:paraId="111DC93D" w14:textId="77777777" w:rsidR="00A1421F" w:rsidRDefault="00B61E56">
      <w:pPr>
        <w:pStyle w:val="a3"/>
        <w:spacing w:line="360" w:lineRule="auto"/>
        <w:ind w:right="567"/>
      </w:pPr>
      <w:r>
        <w:t>Целью выпускной квалификационный работы является исследование денежно-кредитной политики Центрального Банка Российской Федерации, особенности и проблемы ее реализации на современном этапе.</w:t>
      </w:r>
    </w:p>
    <w:p w14:paraId="3EBDE4BB" w14:textId="77777777" w:rsidR="00A1421F" w:rsidRDefault="00B61E56">
      <w:pPr>
        <w:pStyle w:val="a3"/>
        <w:spacing w:before="1"/>
        <w:ind w:left="1277" w:firstLine="0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15FC9CEC" w14:textId="77777777" w:rsidR="00A1421F" w:rsidRDefault="00A1421F">
      <w:pPr>
        <w:pStyle w:val="a3"/>
        <w:sectPr w:rsidR="00A1421F">
          <w:pgSz w:w="11910" w:h="16840"/>
          <w:pgMar w:top="1040" w:right="283" w:bottom="1260" w:left="1133" w:header="0" w:footer="989" w:gutter="0"/>
          <w:cols w:space="720"/>
        </w:sectPr>
      </w:pPr>
    </w:p>
    <w:p w14:paraId="171CCC0C" w14:textId="77777777" w:rsidR="00A1421F" w:rsidRDefault="00B61E56">
      <w:pPr>
        <w:pStyle w:val="a4"/>
        <w:numPr>
          <w:ilvl w:val="0"/>
          <w:numId w:val="25"/>
        </w:numPr>
        <w:tabs>
          <w:tab w:val="left" w:pos="1983"/>
          <w:tab w:val="left" w:pos="3125"/>
          <w:tab w:val="left" w:pos="5056"/>
          <w:tab w:val="left" w:pos="6132"/>
          <w:tab w:val="left" w:pos="8710"/>
        </w:tabs>
        <w:spacing w:before="67" w:line="362" w:lineRule="auto"/>
        <w:ind w:right="567" w:firstLine="710"/>
        <w:rPr>
          <w:sz w:val="28"/>
        </w:rPr>
      </w:pPr>
      <w:r>
        <w:rPr>
          <w:spacing w:val="-2"/>
          <w:sz w:val="28"/>
        </w:rPr>
        <w:lastRenderedPageBreak/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денежно-кредитной</w:t>
      </w:r>
      <w:r>
        <w:rPr>
          <w:sz w:val="28"/>
        </w:rPr>
        <w:tab/>
      </w:r>
      <w:r>
        <w:rPr>
          <w:spacing w:val="-2"/>
          <w:sz w:val="28"/>
        </w:rPr>
        <w:t xml:space="preserve">политики, </w:t>
      </w:r>
      <w:r>
        <w:rPr>
          <w:sz w:val="28"/>
        </w:rPr>
        <w:t>определить понятие, цели, виды, инструменты;</w:t>
      </w:r>
    </w:p>
    <w:p w14:paraId="46CCB8AF" w14:textId="77777777" w:rsidR="00A1421F" w:rsidRDefault="00B61E56">
      <w:pPr>
        <w:pStyle w:val="a4"/>
        <w:numPr>
          <w:ilvl w:val="0"/>
          <w:numId w:val="25"/>
        </w:numPr>
        <w:tabs>
          <w:tab w:val="left" w:pos="1983"/>
          <w:tab w:val="left" w:pos="3313"/>
          <w:tab w:val="left" w:pos="5282"/>
          <w:tab w:val="left" w:pos="7145"/>
          <w:tab w:val="left" w:pos="8854"/>
          <w:tab w:val="left" w:pos="9791"/>
        </w:tabs>
        <w:spacing w:line="362" w:lineRule="auto"/>
        <w:ind w:right="563" w:firstLine="710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практические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4"/>
          <w:sz w:val="28"/>
        </w:rPr>
        <w:t>ДКП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современных экономических условиях, её влияние на экономику России;</w:t>
      </w:r>
    </w:p>
    <w:p w14:paraId="36D5E0A0" w14:textId="77777777" w:rsidR="00A1421F" w:rsidRDefault="00B61E56">
      <w:pPr>
        <w:pStyle w:val="a4"/>
        <w:numPr>
          <w:ilvl w:val="0"/>
          <w:numId w:val="25"/>
        </w:numPr>
        <w:tabs>
          <w:tab w:val="left" w:pos="1983"/>
          <w:tab w:val="left" w:pos="3616"/>
          <w:tab w:val="left" w:pos="5094"/>
          <w:tab w:val="left" w:pos="6732"/>
          <w:tab w:val="left" w:pos="7659"/>
          <w:tab w:val="left" w:pos="9358"/>
        </w:tabs>
        <w:spacing w:line="357" w:lineRule="auto"/>
        <w:ind w:right="565" w:firstLine="710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4"/>
          <w:sz w:val="28"/>
        </w:rPr>
        <w:t>ДКП,</w:t>
      </w:r>
      <w:r>
        <w:rPr>
          <w:sz w:val="28"/>
        </w:rPr>
        <w:tab/>
      </w:r>
      <w:r>
        <w:rPr>
          <w:spacing w:val="-2"/>
          <w:sz w:val="28"/>
        </w:rPr>
        <w:t>предложить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pacing w:val="-2"/>
          <w:sz w:val="28"/>
        </w:rPr>
        <w:t>совершенствования.</w:t>
      </w:r>
    </w:p>
    <w:p w14:paraId="461725CD" w14:textId="77777777" w:rsidR="00A1421F" w:rsidRDefault="00B61E56">
      <w:pPr>
        <w:pStyle w:val="a3"/>
        <w:spacing w:line="362" w:lineRule="auto"/>
        <w:ind w:right="572"/>
      </w:pPr>
      <w:r>
        <w:t>Объект исследования – Центральный Банк Российской Федерации (далее Банк России).</w:t>
      </w:r>
    </w:p>
    <w:p w14:paraId="011214D9" w14:textId="77777777" w:rsidR="00A1421F" w:rsidRDefault="00B61E56">
      <w:pPr>
        <w:pStyle w:val="a3"/>
        <w:spacing w:line="362" w:lineRule="auto"/>
        <w:ind w:right="566"/>
      </w:pPr>
      <w:r>
        <w:t>Предмет исследования – экономические отношения, определяющие совокупность методов и инструментов денежно-кредитной политики.</w:t>
      </w:r>
    </w:p>
    <w:p w14:paraId="2DB68779" w14:textId="77777777" w:rsidR="00A1421F" w:rsidRDefault="00B61E56">
      <w:pPr>
        <w:pStyle w:val="a3"/>
        <w:spacing w:line="362" w:lineRule="auto"/>
        <w:ind w:right="570"/>
      </w:pPr>
      <w:r>
        <w:t>Методами исследования, используемыми в данной выпускной квалификационной работе, являются: анализ, экономико-математический, статистический, графический, сравнение.</w:t>
      </w:r>
    </w:p>
    <w:p w14:paraId="4E78011A" w14:textId="77777777" w:rsidR="00A1421F" w:rsidRDefault="00B61E56">
      <w:pPr>
        <w:pStyle w:val="a3"/>
        <w:spacing w:line="360" w:lineRule="auto"/>
        <w:ind w:right="561"/>
      </w:pPr>
      <w:r>
        <w:t>Теоретической основой написания работы послужили, учебники и публикации экономистов в области финансовых и денежно-кредитных методов регулирования экономики, нормативно-правовые акты, аналитические данные Банка России. Теоретическим аспектам денежно- кредитной</w:t>
      </w:r>
      <w:r>
        <w:rPr>
          <w:spacing w:val="-9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множество</w:t>
      </w:r>
      <w:r>
        <w:rPr>
          <w:spacing w:val="-13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 xml:space="preserve">статей и монографий. В работе использовались теоретические подходы к исследуемой теме, отраженные в работах: Н. А. Истоминой, В.Б. Родичевой, Т.Д. </w:t>
      </w:r>
      <w:proofErr w:type="spellStart"/>
      <w:r>
        <w:t>Одиноковой</w:t>
      </w:r>
      <w:proofErr w:type="spellEnd"/>
      <w:r>
        <w:t xml:space="preserve">, Ю. С. Долгановой, М. П. Логинова, М. С. </w:t>
      </w:r>
      <w:proofErr w:type="spellStart"/>
      <w:r>
        <w:t>Марамыгина</w:t>
      </w:r>
      <w:proofErr w:type="spellEnd"/>
      <w:r>
        <w:t xml:space="preserve">, Е. Н. Прокофьевой, Н.А </w:t>
      </w:r>
      <w:proofErr w:type="spellStart"/>
      <w:r>
        <w:t>Бикаловой</w:t>
      </w:r>
      <w:proofErr w:type="spellEnd"/>
      <w:r>
        <w:t xml:space="preserve">, Ю. А. </w:t>
      </w:r>
      <w:proofErr w:type="spellStart"/>
      <w:r>
        <w:t>Бабичевой</w:t>
      </w:r>
      <w:proofErr w:type="spellEnd"/>
      <w:r>
        <w:t>, И.П. Николаевой.</w:t>
      </w:r>
    </w:p>
    <w:p w14:paraId="6CCF271C" w14:textId="77777777" w:rsidR="00A1421F" w:rsidRDefault="00B61E56">
      <w:pPr>
        <w:pStyle w:val="a3"/>
        <w:spacing w:line="360" w:lineRule="auto"/>
        <w:ind w:right="571"/>
      </w:pPr>
      <w:r>
        <w:t xml:space="preserve">Информационную основу настоящего исследования составили статистические данные Банка России, Федеральной службы государственной </w:t>
      </w:r>
      <w:r>
        <w:rPr>
          <w:spacing w:val="-2"/>
        </w:rPr>
        <w:t>статистики.</w:t>
      </w:r>
    </w:p>
    <w:p w14:paraId="621C4B77" w14:textId="77777777" w:rsidR="00A1421F" w:rsidRDefault="00B61E56">
      <w:pPr>
        <w:pStyle w:val="a3"/>
        <w:spacing w:line="357" w:lineRule="auto"/>
        <w:ind w:right="574"/>
      </w:pPr>
      <w:r>
        <w:t>Также, в данной работе были использованы информационные материалы законодательных актов, электронные ресурсы.</w:t>
      </w:r>
    </w:p>
    <w:p w14:paraId="7287FC74" w14:textId="77777777" w:rsidR="00A1421F" w:rsidRDefault="00B61E56">
      <w:pPr>
        <w:pStyle w:val="a3"/>
        <w:spacing w:line="360" w:lineRule="auto"/>
        <w:ind w:right="564"/>
      </w:pPr>
      <w:r>
        <w:t>Цели и задачи выпускной квалификационный работы определяют ее структуру. Данная выпускная квалификационная работа состоит из введения, трех глав, заключения, списка использованных источников и приложений.</w:t>
      </w:r>
    </w:p>
    <w:p w14:paraId="65ECE161" w14:textId="77777777" w:rsidR="00A1421F" w:rsidRDefault="00A1421F">
      <w:pPr>
        <w:pStyle w:val="a3"/>
        <w:spacing w:line="360" w:lineRule="auto"/>
        <w:sectPr w:rsidR="00A1421F">
          <w:pgSz w:w="11910" w:h="16840"/>
          <w:pgMar w:top="1040" w:right="283" w:bottom="1260" w:left="1133" w:header="0" w:footer="989" w:gutter="0"/>
          <w:cols w:space="720"/>
        </w:sectPr>
      </w:pPr>
    </w:p>
    <w:p w14:paraId="4B8F2E2A" w14:textId="77777777" w:rsidR="00A1421F" w:rsidRDefault="00B61E56">
      <w:pPr>
        <w:pStyle w:val="a3"/>
        <w:spacing w:before="67" w:line="360" w:lineRule="auto"/>
        <w:ind w:right="565"/>
      </w:pPr>
      <w:r>
        <w:lastRenderedPageBreak/>
        <w:t>В первой главе рассматриваются содержание денежно-кредитной политики Банка России, методы и инструменты, применяемые Баком России для ее реализации.</w:t>
      </w:r>
    </w:p>
    <w:p w14:paraId="4EEAD8A0" w14:textId="77777777" w:rsidR="00A1421F" w:rsidRDefault="00B61E56">
      <w:pPr>
        <w:pStyle w:val="a3"/>
        <w:spacing w:before="2" w:line="360" w:lineRule="auto"/>
        <w:ind w:right="569"/>
      </w:pPr>
      <w:r>
        <w:t>Во второй главе проводится анализ динамики основных показателей ДКП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ДКП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макроэкономические</w:t>
      </w:r>
      <w:r>
        <w:rPr>
          <w:spacing w:val="-17"/>
        </w:rPr>
        <w:t xml:space="preserve"> </w:t>
      </w:r>
      <w:r>
        <w:t>показатели экономики России.</w:t>
      </w:r>
    </w:p>
    <w:p w14:paraId="22854406" w14:textId="77777777" w:rsidR="00A1421F" w:rsidRDefault="00B61E56">
      <w:pPr>
        <w:pStyle w:val="a3"/>
        <w:spacing w:before="1" w:line="360" w:lineRule="auto"/>
        <w:ind w:right="569"/>
      </w:pPr>
      <w:r>
        <w:t>В третьей главе исследуются проблемы денежно-кредитной политики, противоречивые моменты, которые оказывают влияние на банковский</w:t>
      </w:r>
      <w:r>
        <w:rPr>
          <w:spacing w:val="-1"/>
        </w:rPr>
        <w:t xml:space="preserve"> </w:t>
      </w:r>
      <w:r>
        <w:t>сектор и экономику России.</w:t>
      </w:r>
    </w:p>
    <w:p w14:paraId="6D8F621C" w14:textId="77777777" w:rsidR="00A1421F" w:rsidRDefault="00A1421F">
      <w:pPr>
        <w:pStyle w:val="a3"/>
        <w:spacing w:line="360" w:lineRule="auto"/>
        <w:sectPr w:rsidR="00A1421F">
          <w:pgSz w:w="11910" w:h="16840"/>
          <w:pgMar w:top="1040" w:right="283" w:bottom="1260" w:left="1133" w:header="0" w:footer="989" w:gutter="0"/>
          <w:cols w:space="720"/>
        </w:sectPr>
      </w:pPr>
    </w:p>
    <w:p w14:paraId="30B3B466" w14:textId="77777777" w:rsidR="00A1421F" w:rsidRDefault="00B61E56">
      <w:pPr>
        <w:pStyle w:val="a4"/>
        <w:numPr>
          <w:ilvl w:val="0"/>
          <w:numId w:val="24"/>
        </w:numPr>
        <w:tabs>
          <w:tab w:val="left" w:pos="1013"/>
        </w:tabs>
        <w:spacing w:before="67"/>
        <w:ind w:hanging="211"/>
        <w:jc w:val="left"/>
        <w:rPr>
          <w:sz w:val="28"/>
        </w:rPr>
      </w:pPr>
      <w:bookmarkStart w:id="2" w:name="1_Теоретические_основы_денежно-кредитног"/>
      <w:bookmarkStart w:id="3" w:name="_bookmark1"/>
      <w:bookmarkEnd w:id="2"/>
      <w:bookmarkEnd w:id="3"/>
      <w:r>
        <w:rPr>
          <w:sz w:val="28"/>
        </w:rPr>
        <w:lastRenderedPageBreak/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ДЕНЕЖНО-КРЕДИТНОГО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ПОЛИТИКИ</w:t>
      </w:r>
    </w:p>
    <w:p w14:paraId="791C7A01" w14:textId="77777777" w:rsidR="00A1421F" w:rsidRDefault="00A1421F">
      <w:pPr>
        <w:pStyle w:val="a3"/>
        <w:ind w:left="0" w:firstLine="0"/>
        <w:jc w:val="left"/>
      </w:pPr>
    </w:p>
    <w:p w14:paraId="5481671B" w14:textId="77777777" w:rsidR="00A1421F" w:rsidRDefault="00A1421F">
      <w:pPr>
        <w:pStyle w:val="a3"/>
        <w:spacing w:before="240"/>
        <w:ind w:left="0" w:firstLine="0"/>
        <w:jc w:val="left"/>
      </w:pPr>
    </w:p>
    <w:p w14:paraId="035D62A2" w14:textId="77777777" w:rsidR="00A1421F" w:rsidRDefault="00B61E56">
      <w:pPr>
        <w:pStyle w:val="a4"/>
        <w:numPr>
          <w:ilvl w:val="1"/>
          <w:numId w:val="24"/>
        </w:numPr>
        <w:tabs>
          <w:tab w:val="left" w:pos="1012"/>
          <w:tab w:val="left" w:pos="4350"/>
        </w:tabs>
        <w:spacing w:line="357" w:lineRule="auto"/>
        <w:ind w:right="580" w:hanging="3760"/>
        <w:jc w:val="left"/>
        <w:rPr>
          <w:sz w:val="28"/>
        </w:rPr>
      </w:pPr>
      <w:bookmarkStart w:id="4" w:name="1.1_СУЩНОСТЬ,_ФУНКЦИИ,_МЕСТО_И_РОЛЬ_ЦЕНТ"/>
      <w:bookmarkStart w:id="5" w:name="_bookmark2"/>
      <w:bookmarkEnd w:id="4"/>
      <w:bookmarkEnd w:id="5"/>
      <w:r>
        <w:rPr>
          <w:sz w:val="28"/>
        </w:rPr>
        <w:t>СУЩНОСТЬ,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ЭКОНОМИКЕ</w:t>
      </w:r>
    </w:p>
    <w:p w14:paraId="309DA2F1" w14:textId="77777777" w:rsidR="00A1421F" w:rsidRDefault="00A1421F">
      <w:pPr>
        <w:pStyle w:val="a3"/>
        <w:ind w:left="0" w:firstLine="0"/>
        <w:jc w:val="left"/>
      </w:pPr>
    </w:p>
    <w:p w14:paraId="2A80B2F8" w14:textId="77777777" w:rsidR="00A1421F" w:rsidRDefault="00A1421F">
      <w:pPr>
        <w:pStyle w:val="a3"/>
        <w:spacing w:before="82"/>
        <w:ind w:left="0" w:firstLine="0"/>
        <w:jc w:val="left"/>
      </w:pPr>
    </w:p>
    <w:p w14:paraId="265EAF82" w14:textId="77777777" w:rsidR="00A1421F" w:rsidRDefault="00B61E56">
      <w:pPr>
        <w:pStyle w:val="a3"/>
        <w:spacing w:line="360" w:lineRule="auto"/>
        <w:ind w:right="563"/>
      </w:pPr>
      <w:r>
        <w:t>Центральный банк (Банк России) – это ключевой элемент государственной банковской системы. Он представляет собой общественный денежно-кредитный институт, который регулирует все денежные отношения в стране. Это означает, что его деятельность связана со сферой денежно- кредитных отношений. Сущность его заключается в том, что он является главным координирующим и регулирующим органом в банковской системе.</w:t>
      </w:r>
    </w:p>
    <w:p w14:paraId="197FD8C8" w14:textId="77777777" w:rsidR="00A1421F" w:rsidRDefault="00B61E56">
      <w:pPr>
        <w:pStyle w:val="a3"/>
        <w:spacing w:before="2" w:line="360" w:lineRule="auto"/>
        <w:ind w:right="564" w:firstLine="706"/>
      </w:pPr>
      <w:r>
        <w:t>Статус Банка России, цели его деятельности, функции и полномочия определяются Конституцией Российской Федерации [1], № 86-ФЗ «О Центральном банке Российской Федерации (Банке России)» от 10.07.2002 и другими федеральными законами [2].</w:t>
      </w:r>
    </w:p>
    <w:p w14:paraId="58AC403B" w14:textId="77777777" w:rsidR="00A1421F" w:rsidRDefault="00B61E56">
      <w:pPr>
        <w:pStyle w:val="a3"/>
        <w:spacing w:line="360" w:lineRule="auto"/>
        <w:ind w:right="564"/>
      </w:pPr>
      <w:r>
        <w:t>Банк России является юридически самостоятельным и относительно независимым. Свои полномочия осуществляет независимо от других органов государственной власти.</w:t>
      </w:r>
    </w:p>
    <w:p w14:paraId="6328ED86" w14:textId="77777777" w:rsidR="00A1421F" w:rsidRDefault="00B61E56">
      <w:pPr>
        <w:pStyle w:val="a3"/>
        <w:spacing w:line="360" w:lineRule="auto"/>
        <w:ind w:right="561"/>
      </w:pPr>
      <w:r>
        <w:t>Согласно [9] «независимость Банка России является гарантией эффективности денежной политики, направленной на стабилизацию цен и покупательной способности национальной денежной единицы, и характеризуется группой критериев:</w:t>
      </w:r>
    </w:p>
    <w:p w14:paraId="342D2292" w14:textId="77777777" w:rsidR="00A1421F" w:rsidRDefault="00B61E56">
      <w:pPr>
        <w:pStyle w:val="a4"/>
        <w:numPr>
          <w:ilvl w:val="0"/>
          <w:numId w:val="23"/>
        </w:numPr>
        <w:tabs>
          <w:tab w:val="left" w:pos="1501"/>
        </w:tabs>
        <w:spacing w:before="2" w:line="360" w:lineRule="auto"/>
        <w:ind w:right="560" w:firstLine="710"/>
        <w:rPr>
          <w:sz w:val="28"/>
        </w:rPr>
      </w:pPr>
      <w:r>
        <w:rPr>
          <w:sz w:val="28"/>
        </w:rPr>
        <w:t xml:space="preserve">функциональной независимостью – банк осуществляет свои функции самостоятельно, без вмешательства государственных органов и иных </w:t>
      </w:r>
      <w:r>
        <w:rPr>
          <w:spacing w:val="-2"/>
          <w:sz w:val="28"/>
        </w:rPr>
        <w:t>организаций;</w:t>
      </w:r>
    </w:p>
    <w:p w14:paraId="4293FC4D" w14:textId="77777777" w:rsidR="00A1421F" w:rsidRDefault="00B61E56">
      <w:pPr>
        <w:pStyle w:val="a4"/>
        <w:numPr>
          <w:ilvl w:val="0"/>
          <w:numId w:val="23"/>
        </w:numPr>
        <w:tabs>
          <w:tab w:val="left" w:pos="1799"/>
        </w:tabs>
        <w:spacing w:line="362" w:lineRule="auto"/>
        <w:ind w:right="565" w:firstLine="710"/>
        <w:rPr>
          <w:sz w:val="28"/>
        </w:rPr>
      </w:pPr>
      <w:r>
        <w:rPr>
          <w:sz w:val="28"/>
        </w:rPr>
        <w:t>персональной независимостью – личной независимостью руководящих лиц Банка России и особым порядком их назначения, сроком пребывания в должности управляющего и членов правления;</w:t>
      </w:r>
    </w:p>
    <w:sectPr w:rsidR="00A1421F">
      <w:pgSz w:w="11910" w:h="16840"/>
      <w:pgMar w:top="1040" w:right="283" w:bottom="1260" w:left="1133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E5BB" w14:textId="77777777" w:rsidR="0017731B" w:rsidRDefault="0017731B">
      <w:r>
        <w:separator/>
      </w:r>
    </w:p>
  </w:endnote>
  <w:endnote w:type="continuationSeparator" w:id="0">
    <w:p w14:paraId="0C5DF35E" w14:textId="77777777" w:rsidR="0017731B" w:rsidRDefault="0017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5B4D" w14:textId="77777777" w:rsidR="00A1421F" w:rsidRDefault="00B61E5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358592" behindDoc="1" locked="0" layoutInCell="1" allowOverlap="1" wp14:anchorId="547458ED" wp14:editId="0E845112">
              <wp:simplePos x="0" y="0"/>
              <wp:positionH relativeFrom="page">
                <wp:posOffset>3960367</wp:posOffset>
              </wp:positionH>
              <wp:positionV relativeFrom="page">
                <wp:posOffset>9879109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4ACBF" w14:textId="77777777" w:rsidR="00A1421F" w:rsidRDefault="00B61E5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458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1.85pt;margin-top:777.9pt;width:14pt;height:15.3pt;z-index:-179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BHvup24QAAAA0BAAAPAAAAAAAAAAAAAAAAAAEEAABkcnMvZG93bnJldi54bWxQ&#10;SwUGAAAAAAQABADzAAAADwUAAAAA&#10;" filled="f" stroked="f">
              <v:textbox inset="0,0,0,0">
                <w:txbxContent>
                  <w:p w14:paraId="5804ACBF" w14:textId="77777777" w:rsidR="00A1421F" w:rsidRDefault="00B61E5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3F11" w14:textId="77777777" w:rsidR="0017731B" w:rsidRDefault="0017731B">
      <w:r>
        <w:separator/>
      </w:r>
    </w:p>
  </w:footnote>
  <w:footnote w:type="continuationSeparator" w:id="0">
    <w:p w14:paraId="5F2A2F3C" w14:textId="77777777" w:rsidR="0017731B" w:rsidRDefault="0017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5A7"/>
    <w:multiLevelType w:val="hybridMultilevel"/>
    <w:tmpl w:val="E99C9DCA"/>
    <w:lvl w:ilvl="0" w:tplc="EC2625DA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8A1A2">
      <w:numFmt w:val="bullet"/>
      <w:lvlText w:val="•"/>
      <w:lvlJc w:val="left"/>
      <w:pPr>
        <w:ind w:left="482" w:hanging="264"/>
      </w:pPr>
      <w:rPr>
        <w:rFonts w:hint="default"/>
        <w:lang w:val="ru-RU" w:eastAsia="en-US" w:bidi="ar-SA"/>
      </w:rPr>
    </w:lvl>
    <w:lvl w:ilvl="2" w:tplc="73D2B3B8">
      <w:numFmt w:val="bullet"/>
      <w:lvlText w:val="•"/>
      <w:lvlJc w:val="left"/>
      <w:pPr>
        <w:ind w:left="865" w:hanging="264"/>
      </w:pPr>
      <w:rPr>
        <w:rFonts w:hint="default"/>
        <w:lang w:val="ru-RU" w:eastAsia="en-US" w:bidi="ar-SA"/>
      </w:rPr>
    </w:lvl>
    <w:lvl w:ilvl="3" w:tplc="28EA1B80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4" w:tplc="6DE2DEA4">
      <w:numFmt w:val="bullet"/>
      <w:lvlText w:val="•"/>
      <w:lvlJc w:val="left"/>
      <w:pPr>
        <w:ind w:left="1631" w:hanging="264"/>
      </w:pPr>
      <w:rPr>
        <w:rFonts w:hint="default"/>
        <w:lang w:val="ru-RU" w:eastAsia="en-US" w:bidi="ar-SA"/>
      </w:rPr>
    </w:lvl>
    <w:lvl w:ilvl="5" w:tplc="FBBAA3B8">
      <w:numFmt w:val="bullet"/>
      <w:lvlText w:val="•"/>
      <w:lvlJc w:val="left"/>
      <w:pPr>
        <w:ind w:left="2014" w:hanging="264"/>
      </w:pPr>
      <w:rPr>
        <w:rFonts w:hint="default"/>
        <w:lang w:val="ru-RU" w:eastAsia="en-US" w:bidi="ar-SA"/>
      </w:rPr>
    </w:lvl>
    <w:lvl w:ilvl="6" w:tplc="625E0802">
      <w:numFmt w:val="bullet"/>
      <w:lvlText w:val="•"/>
      <w:lvlJc w:val="left"/>
      <w:pPr>
        <w:ind w:left="2396" w:hanging="264"/>
      </w:pPr>
      <w:rPr>
        <w:rFonts w:hint="default"/>
        <w:lang w:val="ru-RU" w:eastAsia="en-US" w:bidi="ar-SA"/>
      </w:rPr>
    </w:lvl>
    <w:lvl w:ilvl="7" w:tplc="A5786732">
      <w:numFmt w:val="bullet"/>
      <w:lvlText w:val="•"/>
      <w:lvlJc w:val="left"/>
      <w:pPr>
        <w:ind w:left="2779" w:hanging="264"/>
      </w:pPr>
      <w:rPr>
        <w:rFonts w:hint="default"/>
        <w:lang w:val="ru-RU" w:eastAsia="en-US" w:bidi="ar-SA"/>
      </w:rPr>
    </w:lvl>
    <w:lvl w:ilvl="8" w:tplc="45B46E3A">
      <w:numFmt w:val="bullet"/>
      <w:lvlText w:val="•"/>
      <w:lvlJc w:val="left"/>
      <w:pPr>
        <w:ind w:left="3162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4C9230C"/>
    <w:multiLevelType w:val="hybridMultilevel"/>
    <w:tmpl w:val="994EE5BC"/>
    <w:lvl w:ilvl="0" w:tplc="EAC66112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F62A7A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E8D83A94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BE9C0BFE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8800E87C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A5040DA8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5B0C52A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202A58E0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DD7C6204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533D63"/>
    <w:multiLevelType w:val="hybridMultilevel"/>
    <w:tmpl w:val="8FC64018"/>
    <w:lvl w:ilvl="0" w:tplc="58F41760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369008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FAFAED18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44421E74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BDCAA290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D6B6B66A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6F14E40E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9A90F796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D1205962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55C30D7"/>
    <w:multiLevelType w:val="hybridMultilevel"/>
    <w:tmpl w:val="B7245A68"/>
    <w:lvl w:ilvl="0" w:tplc="D2D27B9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7A5AF8">
      <w:start w:val="1"/>
      <w:numFmt w:val="decimal"/>
      <w:lvlText w:val="%2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0AD912">
      <w:numFmt w:val="bullet"/>
      <w:lvlText w:val="•"/>
      <w:lvlJc w:val="left"/>
      <w:pPr>
        <w:ind w:left="2303" w:hanging="706"/>
      </w:pPr>
      <w:rPr>
        <w:rFonts w:hint="default"/>
        <w:lang w:val="ru-RU" w:eastAsia="en-US" w:bidi="ar-SA"/>
      </w:rPr>
    </w:lvl>
    <w:lvl w:ilvl="3" w:tplc="0CB619D8">
      <w:numFmt w:val="bullet"/>
      <w:lvlText w:val="•"/>
      <w:lvlJc w:val="left"/>
      <w:pPr>
        <w:ind w:left="3326" w:hanging="706"/>
      </w:pPr>
      <w:rPr>
        <w:rFonts w:hint="default"/>
        <w:lang w:val="ru-RU" w:eastAsia="en-US" w:bidi="ar-SA"/>
      </w:rPr>
    </w:lvl>
    <w:lvl w:ilvl="4" w:tplc="E9DEAA46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5" w:tplc="D010AE9A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6" w:tplc="D39A49EC">
      <w:numFmt w:val="bullet"/>
      <w:lvlText w:val="•"/>
      <w:lvlJc w:val="left"/>
      <w:pPr>
        <w:ind w:left="6395" w:hanging="706"/>
      </w:pPr>
      <w:rPr>
        <w:rFonts w:hint="default"/>
        <w:lang w:val="ru-RU" w:eastAsia="en-US" w:bidi="ar-SA"/>
      </w:rPr>
    </w:lvl>
    <w:lvl w:ilvl="7" w:tplc="6CBCBF36">
      <w:numFmt w:val="bullet"/>
      <w:lvlText w:val="•"/>
      <w:lvlJc w:val="left"/>
      <w:pPr>
        <w:ind w:left="7418" w:hanging="706"/>
      </w:pPr>
      <w:rPr>
        <w:rFonts w:hint="default"/>
        <w:lang w:val="ru-RU" w:eastAsia="en-US" w:bidi="ar-SA"/>
      </w:rPr>
    </w:lvl>
    <w:lvl w:ilvl="8" w:tplc="09C8B16E">
      <w:numFmt w:val="bullet"/>
      <w:lvlText w:val="•"/>
      <w:lvlJc w:val="left"/>
      <w:pPr>
        <w:ind w:left="8441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7FB2B36"/>
    <w:multiLevelType w:val="hybridMultilevel"/>
    <w:tmpl w:val="E8F0CC92"/>
    <w:lvl w:ilvl="0" w:tplc="B058A102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927E04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D6DC4B3E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02D4CBCC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014297E8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08CE28F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78443BE0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88DCD1CC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FA10D562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B64108A"/>
    <w:multiLevelType w:val="hybridMultilevel"/>
    <w:tmpl w:val="4192CF3E"/>
    <w:lvl w:ilvl="0" w:tplc="2DB27FF8">
      <w:numFmt w:val="bullet"/>
      <w:lvlText w:val="-"/>
      <w:lvlJc w:val="left"/>
      <w:pPr>
        <w:ind w:left="10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AB6E4">
      <w:numFmt w:val="bullet"/>
      <w:lvlText w:val="•"/>
      <w:lvlJc w:val="left"/>
      <w:pPr>
        <w:ind w:left="585" w:hanging="423"/>
      </w:pPr>
      <w:rPr>
        <w:rFonts w:hint="default"/>
        <w:lang w:val="ru-RU" w:eastAsia="en-US" w:bidi="ar-SA"/>
      </w:rPr>
    </w:lvl>
    <w:lvl w:ilvl="2" w:tplc="C31EECC6">
      <w:numFmt w:val="bullet"/>
      <w:lvlText w:val="•"/>
      <w:lvlJc w:val="left"/>
      <w:pPr>
        <w:ind w:left="1070" w:hanging="423"/>
      </w:pPr>
      <w:rPr>
        <w:rFonts w:hint="default"/>
        <w:lang w:val="ru-RU" w:eastAsia="en-US" w:bidi="ar-SA"/>
      </w:rPr>
    </w:lvl>
    <w:lvl w:ilvl="3" w:tplc="16C27F94">
      <w:numFmt w:val="bullet"/>
      <w:lvlText w:val="•"/>
      <w:lvlJc w:val="left"/>
      <w:pPr>
        <w:ind w:left="1555" w:hanging="423"/>
      </w:pPr>
      <w:rPr>
        <w:rFonts w:hint="default"/>
        <w:lang w:val="ru-RU" w:eastAsia="en-US" w:bidi="ar-SA"/>
      </w:rPr>
    </w:lvl>
    <w:lvl w:ilvl="4" w:tplc="CBE6EEEA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5" w:tplc="4FDC30F0">
      <w:numFmt w:val="bullet"/>
      <w:lvlText w:val="•"/>
      <w:lvlJc w:val="left"/>
      <w:pPr>
        <w:ind w:left="2525" w:hanging="423"/>
      </w:pPr>
      <w:rPr>
        <w:rFonts w:hint="default"/>
        <w:lang w:val="ru-RU" w:eastAsia="en-US" w:bidi="ar-SA"/>
      </w:rPr>
    </w:lvl>
    <w:lvl w:ilvl="6" w:tplc="CADCFA02">
      <w:numFmt w:val="bullet"/>
      <w:lvlText w:val="•"/>
      <w:lvlJc w:val="left"/>
      <w:pPr>
        <w:ind w:left="3010" w:hanging="423"/>
      </w:pPr>
      <w:rPr>
        <w:rFonts w:hint="default"/>
        <w:lang w:val="ru-RU" w:eastAsia="en-US" w:bidi="ar-SA"/>
      </w:rPr>
    </w:lvl>
    <w:lvl w:ilvl="7" w:tplc="AAF89AD4">
      <w:numFmt w:val="bullet"/>
      <w:lvlText w:val="•"/>
      <w:lvlJc w:val="left"/>
      <w:pPr>
        <w:ind w:left="3495" w:hanging="423"/>
      </w:pPr>
      <w:rPr>
        <w:rFonts w:hint="default"/>
        <w:lang w:val="ru-RU" w:eastAsia="en-US" w:bidi="ar-SA"/>
      </w:rPr>
    </w:lvl>
    <w:lvl w:ilvl="8" w:tplc="5C56AD04">
      <w:numFmt w:val="bullet"/>
      <w:lvlText w:val="•"/>
      <w:lvlJc w:val="left"/>
      <w:pPr>
        <w:ind w:left="398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C1E6149"/>
    <w:multiLevelType w:val="hybridMultilevel"/>
    <w:tmpl w:val="FEF47FFC"/>
    <w:lvl w:ilvl="0" w:tplc="8A5E9D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CF040A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208C25B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8AE02AE8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4" w:tplc="739ED380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774651A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66EA884E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88165CAE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8" w:tplc="E86060C4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68604D"/>
    <w:multiLevelType w:val="hybridMultilevel"/>
    <w:tmpl w:val="77A21E12"/>
    <w:lvl w:ilvl="0" w:tplc="1D9C3128">
      <w:numFmt w:val="bullet"/>
      <w:lvlText w:val="-"/>
      <w:lvlJc w:val="left"/>
      <w:pPr>
        <w:ind w:left="10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B25962">
      <w:numFmt w:val="bullet"/>
      <w:lvlText w:val="•"/>
      <w:lvlJc w:val="left"/>
      <w:pPr>
        <w:ind w:left="585" w:hanging="346"/>
      </w:pPr>
      <w:rPr>
        <w:rFonts w:hint="default"/>
        <w:lang w:val="ru-RU" w:eastAsia="en-US" w:bidi="ar-SA"/>
      </w:rPr>
    </w:lvl>
    <w:lvl w:ilvl="2" w:tplc="6B6ECD8E">
      <w:numFmt w:val="bullet"/>
      <w:lvlText w:val="•"/>
      <w:lvlJc w:val="left"/>
      <w:pPr>
        <w:ind w:left="1070" w:hanging="346"/>
      </w:pPr>
      <w:rPr>
        <w:rFonts w:hint="default"/>
        <w:lang w:val="ru-RU" w:eastAsia="en-US" w:bidi="ar-SA"/>
      </w:rPr>
    </w:lvl>
    <w:lvl w:ilvl="3" w:tplc="7A92D3B8">
      <w:numFmt w:val="bullet"/>
      <w:lvlText w:val="•"/>
      <w:lvlJc w:val="left"/>
      <w:pPr>
        <w:ind w:left="1555" w:hanging="346"/>
      </w:pPr>
      <w:rPr>
        <w:rFonts w:hint="default"/>
        <w:lang w:val="ru-RU" w:eastAsia="en-US" w:bidi="ar-SA"/>
      </w:rPr>
    </w:lvl>
    <w:lvl w:ilvl="4" w:tplc="B7EE9C08">
      <w:numFmt w:val="bullet"/>
      <w:lvlText w:val="•"/>
      <w:lvlJc w:val="left"/>
      <w:pPr>
        <w:ind w:left="2040" w:hanging="346"/>
      </w:pPr>
      <w:rPr>
        <w:rFonts w:hint="default"/>
        <w:lang w:val="ru-RU" w:eastAsia="en-US" w:bidi="ar-SA"/>
      </w:rPr>
    </w:lvl>
    <w:lvl w:ilvl="5" w:tplc="559487C0">
      <w:numFmt w:val="bullet"/>
      <w:lvlText w:val="•"/>
      <w:lvlJc w:val="left"/>
      <w:pPr>
        <w:ind w:left="2525" w:hanging="346"/>
      </w:pPr>
      <w:rPr>
        <w:rFonts w:hint="default"/>
        <w:lang w:val="ru-RU" w:eastAsia="en-US" w:bidi="ar-SA"/>
      </w:rPr>
    </w:lvl>
    <w:lvl w:ilvl="6" w:tplc="7A7441CE">
      <w:numFmt w:val="bullet"/>
      <w:lvlText w:val="•"/>
      <w:lvlJc w:val="left"/>
      <w:pPr>
        <w:ind w:left="3010" w:hanging="346"/>
      </w:pPr>
      <w:rPr>
        <w:rFonts w:hint="default"/>
        <w:lang w:val="ru-RU" w:eastAsia="en-US" w:bidi="ar-SA"/>
      </w:rPr>
    </w:lvl>
    <w:lvl w:ilvl="7" w:tplc="DF3824BE">
      <w:numFmt w:val="bullet"/>
      <w:lvlText w:val="•"/>
      <w:lvlJc w:val="left"/>
      <w:pPr>
        <w:ind w:left="3495" w:hanging="346"/>
      </w:pPr>
      <w:rPr>
        <w:rFonts w:hint="default"/>
        <w:lang w:val="ru-RU" w:eastAsia="en-US" w:bidi="ar-SA"/>
      </w:rPr>
    </w:lvl>
    <w:lvl w:ilvl="8" w:tplc="0C0A1664">
      <w:numFmt w:val="bullet"/>
      <w:lvlText w:val="•"/>
      <w:lvlJc w:val="left"/>
      <w:pPr>
        <w:ind w:left="3980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4A166C7"/>
    <w:multiLevelType w:val="hybridMultilevel"/>
    <w:tmpl w:val="4F7A94B6"/>
    <w:lvl w:ilvl="0" w:tplc="9BB29214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05C08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3102646A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AC326E62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2F4A971E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FF2035A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5AE221FE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6834FDF2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EF60BB4E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F4821C9"/>
    <w:multiLevelType w:val="hybridMultilevel"/>
    <w:tmpl w:val="9E2EDA06"/>
    <w:lvl w:ilvl="0" w:tplc="D1845614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30A9F4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6812017A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045A6596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C812F2B0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D6482746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FA6236DC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F870AB92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A7DE8B6A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317D43EC"/>
    <w:multiLevelType w:val="hybridMultilevel"/>
    <w:tmpl w:val="07943BBC"/>
    <w:lvl w:ilvl="0" w:tplc="247CECA2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0C246A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6B9A510A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53AC6802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89449A5E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925657F0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E848BAC2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5DDA0818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F84AE890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294142E"/>
    <w:multiLevelType w:val="hybridMultilevel"/>
    <w:tmpl w:val="953214E2"/>
    <w:lvl w:ilvl="0" w:tplc="838ABD0E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9E6A1E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3460738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46FEF964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1B609316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2454193E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DFD8F20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79289942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27486F5C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46B3BC1"/>
    <w:multiLevelType w:val="hybridMultilevel"/>
    <w:tmpl w:val="4E8A8A86"/>
    <w:lvl w:ilvl="0" w:tplc="D2021266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06D1D4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5300C13C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B232BBA2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B61E2F04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02BAF55A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2FCE4C3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05FE4B94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FDE03408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5F067F2"/>
    <w:multiLevelType w:val="hybridMultilevel"/>
    <w:tmpl w:val="08D88E56"/>
    <w:lvl w:ilvl="0" w:tplc="014C1204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C08856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F1921EE0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FE56DE82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C69CF4AC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15164E2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4F608640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CFD6021C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4B0ECC84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6A93982"/>
    <w:multiLevelType w:val="hybridMultilevel"/>
    <w:tmpl w:val="DDBC0F7C"/>
    <w:lvl w:ilvl="0" w:tplc="568C9284">
      <w:numFmt w:val="bullet"/>
      <w:lvlText w:val="-"/>
      <w:lvlJc w:val="left"/>
      <w:pPr>
        <w:ind w:left="10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6615AE">
      <w:numFmt w:val="bullet"/>
      <w:lvlText w:val="•"/>
      <w:lvlJc w:val="left"/>
      <w:pPr>
        <w:ind w:left="585" w:hanging="356"/>
      </w:pPr>
      <w:rPr>
        <w:rFonts w:hint="default"/>
        <w:lang w:val="ru-RU" w:eastAsia="en-US" w:bidi="ar-SA"/>
      </w:rPr>
    </w:lvl>
    <w:lvl w:ilvl="2" w:tplc="2E8406D2">
      <w:numFmt w:val="bullet"/>
      <w:lvlText w:val="•"/>
      <w:lvlJc w:val="left"/>
      <w:pPr>
        <w:ind w:left="1070" w:hanging="356"/>
      </w:pPr>
      <w:rPr>
        <w:rFonts w:hint="default"/>
        <w:lang w:val="ru-RU" w:eastAsia="en-US" w:bidi="ar-SA"/>
      </w:rPr>
    </w:lvl>
    <w:lvl w:ilvl="3" w:tplc="F4502448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4" w:tplc="6AF84120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5" w:tplc="D0FE4C5C">
      <w:numFmt w:val="bullet"/>
      <w:lvlText w:val="•"/>
      <w:lvlJc w:val="left"/>
      <w:pPr>
        <w:ind w:left="2525" w:hanging="356"/>
      </w:pPr>
      <w:rPr>
        <w:rFonts w:hint="default"/>
        <w:lang w:val="ru-RU" w:eastAsia="en-US" w:bidi="ar-SA"/>
      </w:rPr>
    </w:lvl>
    <w:lvl w:ilvl="6" w:tplc="CDC204D2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7" w:tplc="44F0F9C0">
      <w:numFmt w:val="bullet"/>
      <w:lvlText w:val="•"/>
      <w:lvlJc w:val="left"/>
      <w:pPr>
        <w:ind w:left="3495" w:hanging="356"/>
      </w:pPr>
      <w:rPr>
        <w:rFonts w:hint="default"/>
        <w:lang w:val="ru-RU" w:eastAsia="en-US" w:bidi="ar-SA"/>
      </w:rPr>
    </w:lvl>
    <w:lvl w:ilvl="8" w:tplc="0750C5F6">
      <w:numFmt w:val="bullet"/>
      <w:lvlText w:val="•"/>
      <w:lvlJc w:val="left"/>
      <w:pPr>
        <w:ind w:left="3980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38C33D21"/>
    <w:multiLevelType w:val="hybridMultilevel"/>
    <w:tmpl w:val="CE58BF3E"/>
    <w:lvl w:ilvl="0" w:tplc="4AA62ECA">
      <w:numFmt w:val="bullet"/>
      <w:lvlText w:val="–"/>
      <w:lvlJc w:val="left"/>
      <w:pPr>
        <w:ind w:left="56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5A2BD2">
      <w:numFmt w:val="bullet"/>
      <w:lvlText w:val="•"/>
      <w:lvlJc w:val="left"/>
      <w:pPr>
        <w:ind w:left="1552" w:hanging="322"/>
      </w:pPr>
      <w:rPr>
        <w:rFonts w:hint="default"/>
        <w:lang w:val="ru-RU" w:eastAsia="en-US" w:bidi="ar-SA"/>
      </w:rPr>
    </w:lvl>
    <w:lvl w:ilvl="2" w:tplc="A538065C">
      <w:numFmt w:val="bullet"/>
      <w:lvlText w:val="•"/>
      <w:lvlJc w:val="left"/>
      <w:pPr>
        <w:ind w:left="2545" w:hanging="322"/>
      </w:pPr>
      <w:rPr>
        <w:rFonts w:hint="default"/>
        <w:lang w:val="ru-RU" w:eastAsia="en-US" w:bidi="ar-SA"/>
      </w:rPr>
    </w:lvl>
    <w:lvl w:ilvl="3" w:tplc="63E0DF8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4" w:tplc="B6E045A0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8CE80356">
      <w:numFmt w:val="bullet"/>
      <w:lvlText w:val="•"/>
      <w:lvlJc w:val="left"/>
      <w:pPr>
        <w:ind w:left="5524" w:hanging="322"/>
      </w:pPr>
      <w:rPr>
        <w:rFonts w:hint="default"/>
        <w:lang w:val="ru-RU" w:eastAsia="en-US" w:bidi="ar-SA"/>
      </w:rPr>
    </w:lvl>
    <w:lvl w:ilvl="6" w:tplc="7DD25062">
      <w:numFmt w:val="bullet"/>
      <w:lvlText w:val="•"/>
      <w:lvlJc w:val="left"/>
      <w:pPr>
        <w:ind w:left="6516" w:hanging="322"/>
      </w:pPr>
      <w:rPr>
        <w:rFonts w:hint="default"/>
        <w:lang w:val="ru-RU" w:eastAsia="en-US" w:bidi="ar-SA"/>
      </w:rPr>
    </w:lvl>
    <w:lvl w:ilvl="7" w:tplc="1CD8F538">
      <w:numFmt w:val="bullet"/>
      <w:lvlText w:val="•"/>
      <w:lvlJc w:val="left"/>
      <w:pPr>
        <w:ind w:left="7509" w:hanging="322"/>
      </w:pPr>
      <w:rPr>
        <w:rFonts w:hint="default"/>
        <w:lang w:val="ru-RU" w:eastAsia="en-US" w:bidi="ar-SA"/>
      </w:rPr>
    </w:lvl>
    <w:lvl w:ilvl="8" w:tplc="0A106592">
      <w:numFmt w:val="bullet"/>
      <w:lvlText w:val="•"/>
      <w:lvlJc w:val="left"/>
      <w:pPr>
        <w:ind w:left="8502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39A370C1"/>
    <w:multiLevelType w:val="hybridMultilevel"/>
    <w:tmpl w:val="FDE009CE"/>
    <w:lvl w:ilvl="0" w:tplc="79D41F52">
      <w:numFmt w:val="bullet"/>
      <w:lvlText w:val="–"/>
      <w:lvlJc w:val="left"/>
      <w:pPr>
        <w:ind w:left="5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CE6CA">
      <w:numFmt w:val="bullet"/>
      <w:lvlText w:val="•"/>
      <w:lvlJc w:val="left"/>
      <w:pPr>
        <w:ind w:left="1552" w:hanging="226"/>
      </w:pPr>
      <w:rPr>
        <w:rFonts w:hint="default"/>
        <w:lang w:val="ru-RU" w:eastAsia="en-US" w:bidi="ar-SA"/>
      </w:rPr>
    </w:lvl>
    <w:lvl w:ilvl="2" w:tplc="9864D9A6">
      <w:numFmt w:val="bullet"/>
      <w:lvlText w:val="•"/>
      <w:lvlJc w:val="left"/>
      <w:pPr>
        <w:ind w:left="2545" w:hanging="226"/>
      </w:pPr>
      <w:rPr>
        <w:rFonts w:hint="default"/>
        <w:lang w:val="ru-RU" w:eastAsia="en-US" w:bidi="ar-SA"/>
      </w:rPr>
    </w:lvl>
    <w:lvl w:ilvl="3" w:tplc="6E30C90C">
      <w:numFmt w:val="bullet"/>
      <w:lvlText w:val="•"/>
      <w:lvlJc w:val="left"/>
      <w:pPr>
        <w:ind w:left="3538" w:hanging="226"/>
      </w:pPr>
      <w:rPr>
        <w:rFonts w:hint="default"/>
        <w:lang w:val="ru-RU" w:eastAsia="en-US" w:bidi="ar-SA"/>
      </w:rPr>
    </w:lvl>
    <w:lvl w:ilvl="4" w:tplc="86AE36F0">
      <w:numFmt w:val="bullet"/>
      <w:lvlText w:val="•"/>
      <w:lvlJc w:val="left"/>
      <w:pPr>
        <w:ind w:left="4531" w:hanging="226"/>
      </w:pPr>
      <w:rPr>
        <w:rFonts w:hint="default"/>
        <w:lang w:val="ru-RU" w:eastAsia="en-US" w:bidi="ar-SA"/>
      </w:rPr>
    </w:lvl>
    <w:lvl w:ilvl="5" w:tplc="27425B2E">
      <w:numFmt w:val="bullet"/>
      <w:lvlText w:val="•"/>
      <w:lvlJc w:val="left"/>
      <w:pPr>
        <w:ind w:left="5524" w:hanging="226"/>
      </w:pPr>
      <w:rPr>
        <w:rFonts w:hint="default"/>
        <w:lang w:val="ru-RU" w:eastAsia="en-US" w:bidi="ar-SA"/>
      </w:rPr>
    </w:lvl>
    <w:lvl w:ilvl="6" w:tplc="55D4181A">
      <w:numFmt w:val="bullet"/>
      <w:lvlText w:val="•"/>
      <w:lvlJc w:val="left"/>
      <w:pPr>
        <w:ind w:left="6516" w:hanging="226"/>
      </w:pPr>
      <w:rPr>
        <w:rFonts w:hint="default"/>
        <w:lang w:val="ru-RU" w:eastAsia="en-US" w:bidi="ar-SA"/>
      </w:rPr>
    </w:lvl>
    <w:lvl w:ilvl="7" w:tplc="03F2974E">
      <w:numFmt w:val="bullet"/>
      <w:lvlText w:val="•"/>
      <w:lvlJc w:val="left"/>
      <w:pPr>
        <w:ind w:left="7509" w:hanging="226"/>
      </w:pPr>
      <w:rPr>
        <w:rFonts w:hint="default"/>
        <w:lang w:val="ru-RU" w:eastAsia="en-US" w:bidi="ar-SA"/>
      </w:rPr>
    </w:lvl>
    <w:lvl w:ilvl="8" w:tplc="2594F626">
      <w:numFmt w:val="bullet"/>
      <w:lvlText w:val="•"/>
      <w:lvlJc w:val="left"/>
      <w:pPr>
        <w:ind w:left="8502" w:hanging="226"/>
      </w:pPr>
      <w:rPr>
        <w:rFonts w:hint="default"/>
        <w:lang w:val="ru-RU" w:eastAsia="en-US" w:bidi="ar-SA"/>
      </w:rPr>
    </w:lvl>
  </w:abstractNum>
  <w:abstractNum w:abstractNumId="17" w15:restartNumberingAfterBreak="0">
    <w:nsid w:val="3E0C10F3"/>
    <w:multiLevelType w:val="hybridMultilevel"/>
    <w:tmpl w:val="C6DED20E"/>
    <w:lvl w:ilvl="0" w:tplc="234222DA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8D76A">
      <w:numFmt w:val="bullet"/>
      <w:lvlText w:val="•"/>
      <w:lvlJc w:val="left"/>
      <w:pPr>
        <w:ind w:left="585" w:hanging="216"/>
      </w:pPr>
      <w:rPr>
        <w:rFonts w:hint="default"/>
        <w:lang w:val="ru-RU" w:eastAsia="en-US" w:bidi="ar-SA"/>
      </w:rPr>
    </w:lvl>
    <w:lvl w:ilvl="2" w:tplc="B38458D4">
      <w:numFmt w:val="bullet"/>
      <w:lvlText w:val="•"/>
      <w:lvlJc w:val="left"/>
      <w:pPr>
        <w:ind w:left="1070" w:hanging="216"/>
      </w:pPr>
      <w:rPr>
        <w:rFonts w:hint="default"/>
        <w:lang w:val="ru-RU" w:eastAsia="en-US" w:bidi="ar-SA"/>
      </w:rPr>
    </w:lvl>
    <w:lvl w:ilvl="3" w:tplc="481EF812">
      <w:numFmt w:val="bullet"/>
      <w:lvlText w:val="•"/>
      <w:lvlJc w:val="left"/>
      <w:pPr>
        <w:ind w:left="1555" w:hanging="216"/>
      </w:pPr>
      <w:rPr>
        <w:rFonts w:hint="default"/>
        <w:lang w:val="ru-RU" w:eastAsia="en-US" w:bidi="ar-SA"/>
      </w:rPr>
    </w:lvl>
    <w:lvl w:ilvl="4" w:tplc="645A570A">
      <w:numFmt w:val="bullet"/>
      <w:lvlText w:val="•"/>
      <w:lvlJc w:val="left"/>
      <w:pPr>
        <w:ind w:left="2040" w:hanging="216"/>
      </w:pPr>
      <w:rPr>
        <w:rFonts w:hint="default"/>
        <w:lang w:val="ru-RU" w:eastAsia="en-US" w:bidi="ar-SA"/>
      </w:rPr>
    </w:lvl>
    <w:lvl w:ilvl="5" w:tplc="8E7256A2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6" w:tplc="05141D5A">
      <w:numFmt w:val="bullet"/>
      <w:lvlText w:val="•"/>
      <w:lvlJc w:val="left"/>
      <w:pPr>
        <w:ind w:left="3010" w:hanging="216"/>
      </w:pPr>
      <w:rPr>
        <w:rFonts w:hint="default"/>
        <w:lang w:val="ru-RU" w:eastAsia="en-US" w:bidi="ar-SA"/>
      </w:rPr>
    </w:lvl>
    <w:lvl w:ilvl="7" w:tplc="4D3A20CE">
      <w:numFmt w:val="bullet"/>
      <w:lvlText w:val="•"/>
      <w:lvlJc w:val="left"/>
      <w:pPr>
        <w:ind w:left="3495" w:hanging="216"/>
      </w:pPr>
      <w:rPr>
        <w:rFonts w:hint="default"/>
        <w:lang w:val="ru-RU" w:eastAsia="en-US" w:bidi="ar-SA"/>
      </w:rPr>
    </w:lvl>
    <w:lvl w:ilvl="8" w:tplc="E8F6B452">
      <w:numFmt w:val="bullet"/>
      <w:lvlText w:val="•"/>
      <w:lvlJc w:val="left"/>
      <w:pPr>
        <w:ind w:left="3980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4D1A2A85"/>
    <w:multiLevelType w:val="hybridMultilevel"/>
    <w:tmpl w:val="BABA2916"/>
    <w:lvl w:ilvl="0" w:tplc="7D6E5E08">
      <w:numFmt w:val="bullet"/>
      <w:lvlText w:val=""/>
      <w:lvlJc w:val="left"/>
      <w:pPr>
        <w:ind w:left="198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442464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98F6A326">
      <w:numFmt w:val="bullet"/>
      <w:lvlText w:val="•"/>
      <w:lvlJc w:val="left"/>
      <w:pPr>
        <w:ind w:left="3681" w:hanging="706"/>
      </w:pPr>
      <w:rPr>
        <w:rFonts w:hint="default"/>
        <w:lang w:val="ru-RU" w:eastAsia="en-US" w:bidi="ar-SA"/>
      </w:rPr>
    </w:lvl>
    <w:lvl w:ilvl="3" w:tplc="56986C64">
      <w:numFmt w:val="bullet"/>
      <w:lvlText w:val="•"/>
      <w:lvlJc w:val="left"/>
      <w:pPr>
        <w:ind w:left="4532" w:hanging="706"/>
      </w:pPr>
      <w:rPr>
        <w:rFonts w:hint="default"/>
        <w:lang w:val="ru-RU" w:eastAsia="en-US" w:bidi="ar-SA"/>
      </w:rPr>
    </w:lvl>
    <w:lvl w:ilvl="4" w:tplc="B0BCA09E">
      <w:numFmt w:val="bullet"/>
      <w:lvlText w:val="•"/>
      <w:lvlJc w:val="left"/>
      <w:pPr>
        <w:ind w:left="5383" w:hanging="706"/>
      </w:pPr>
      <w:rPr>
        <w:rFonts w:hint="default"/>
        <w:lang w:val="ru-RU" w:eastAsia="en-US" w:bidi="ar-SA"/>
      </w:rPr>
    </w:lvl>
    <w:lvl w:ilvl="5" w:tplc="699AD0EC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6" w:tplc="7A64BF9A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7" w:tplc="1E8E89BA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  <w:lvl w:ilvl="8" w:tplc="2902A95E">
      <w:numFmt w:val="bullet"/>
      <w:lvlText w:val="•"/>
      <w:lvlJc w:val="left"/>
      <w:pPr>
        <w:ind w:left="8786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4EB77FFA"/>
    <w:multiLevelType w:val="hybridMultilevel"/>
    <w:tmpl w:val="C600A756"/>
    <w:lvl w:ilvl="0" w:tplc="11A4FEB4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ED22E038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3DDED670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3A16BD42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006A3C2E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3EEAEDA6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B6A42510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5052B282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AD867A5A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2D45300"/>
    <w:multiLevelType w:val="hybridMultilevel"/>
    <w:tmpl w:val="B846EA36"/>
    <w:lvl w:ilvl="0" w:tplc="BBFAEF8E">
      <w:numFmt w:val="bullet"/>
      <w:lvlText w:val=""/>
      <w:lvlJc w:val="left"/>
      <w:pPr>
        <w:ind w:left="56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F0082C">
      <w:numFmt w:val="bullet"/>
      <w:lvlText w:val="•"/>
      <w:lvlJc w:val="left"/>
      <w:pPr>
        <w:ind w:left="1552" w:hanging="351"/>
      </w:pPr>
      <w:rPr>
        <w:rFonts w:hint="default"/>
        <w:lang w:val="ru-RU" w:eastAsia="en-US" w:bidi="ar-SA"/>
      </w:rPr>
    </w:lvl>
    <w:lvl w:ilvl="2" w:tplc="BE0664BE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3" w:tplc="3392D634">
      <w:numFmt w:val="bullet"/>
      <w:lvlText w:val="•"/>
      <w:lvlJc w:val="left"/>
      <w:pPr>
        <w:ind w:left="3538" w:hanging="351"/>
      </w:pPr>
      <w:rPr>
        <w:rFonts w:hint="default"/>
        <w:lang w:val="ru-RU" w:eastAsia="en-US" w:bidi="ar-SA"/>
      </w:rPr>
    </w:lvl>
    <w:lvl w:ilvl="4" w:tplc="2500D344">
      <w:numFmt w:val="bullet"/>
      <w:lvlText w:val="•"/>
      <w:lvlJc w:val="left"/>
      <w:pPr>
        <w:ind w:left="4531" w:hanging="351"/>
      </w:pPr>
      <w:rPr>
        <w:rFonts w:hint="default"/>
        <w:lang w:val="ru-RU" w:eastAsia="en-US" w:bidi="ar-SA"/>
      </w:rPr>
    </w:lvl>
    <w:lvl w:ilvl="5" w:tplc="54B28A8E">
      <w:numFmt w:val="bullet"/>
      <w:lvlText w:val="•"/>
      <w:lvlJc w:val="left"/>
      <w:pPr>
        <w:ind w:left="5524" w:hanging="351"/>
      </w:pPr>
      <w:rPr>
        <w:rFonts w:hint="default"/>
        <w:lang w:val="ru-RU" w:eastAsia="en-US" w:bidi="ar-SA"/>
      </w:rPr>
    </w:lvl>
    <w:lvl w:ilvl="6" w:tplc="FFAAE616">
      <w:numFmt w:val="bullet"/>
      <w:lvlText w:val="•"/>
      <w:lvlJc w:val="left"/>
      <w:pPr>
        <w:ind w:left="6516" w:hanging="351"/>
      </w:pPr>
      <w:rPr>
        <w:rFonts w:hint="default"/>
        <w:lang w:val="ru-RU" w:eastAsia="en-US" w:bidi="ar-SA"/>
      </w:rPr>
    </w:lvl>
    <w:lvl w:ilvl="7" w:tplc="759EAD30">
      <w:numFmt w:val="bullet"/>
      <w:lvlText w:val="•"/>
      <w:lvlJc w:val="left"/>
      <w:pPr>
        <w:ind w:left="7509" w:hanging="351"/>
      </w:pPr>
      <w:rPr>
        <w:rFonts w:hint="default"/>
        <w:lang w:val="ru-RU" w:eastAsia="en-US" w:bidi="ar-SA"/>
      </w:rPr>
    </w:lvl>
    <w:lvl w:ilvl="8" w:tplc="9A343AC0">
      <w:numFmt w:val="bullet"/>
      <w:lvlText w:val="•"/>
      <w:lvlJc w:val="left"/>
      <w:pPr>
        <w:ind w:left="8502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53B47710"/>
    <w:multiLevelType w:val="multilevel"/>
    <w:tmpl w:val="EB7EF4D8"/>
    <w:lvl w:ilvl="0">
      <w:start w:val="1"/>
      <w:numFmt w:val="decimal"/>
      <w:lvlText w:val="%1"/>
      <w:lvlJc w:val="left"/>
      <w:pPr>
        <w:ind w:left="101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5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58C3689C"/>
    <w:multiLevelType w:val="hybridMultilevel"/>
    <w:tmpl w:val="0A002760"/>
    <w:lvl w:ilvl="0" w:tplc="FB58FA28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FE3B68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84DC8928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6A42E61C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5FACDC6C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B1023FB2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208AADF4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0FBAB13A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8D0ED2BA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66192882"/>
    <w:multiLevelType w:val="hybridMultilevel"/>
    <w:tmpl w:val="985A25DE"/>
    <w:lvl w:ilvl="0" w:tplc="18F01C94">
      <w:numFmt w:val="bullet"/>
      <w:lvlText w:val=""/>
      <w:lvlJc w:val="left"/>
      <w:pPr>
        <w:ind w:left="566" w:hanging="70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67E83B2">
      <w:numFmt w:val="bullet"/>
      <w:lvlText w:val="•"/>
      <w:lvlJc w:val="left"/>
      <w:pPr>
        <w:ind w:left="1552" w:hanging="707"/>
      </w:pPr>
      <w:rPr>
        <w:rFonts w:hint="default"/>
        <w:lang w:val="ru-RU" w:eastAsia="en-US" w:bidi="ar-SA"/>
      </w:rPr>
    </w:lvl>
    <w:lvl w:ilvl="2" w:tplc="BCC0873E">
      <w:numFmt w:val="bullet"/>
      <w:lvlText w:val="•"/>
      <w:lvlJc w:val="left"/>
      <w:pPr>
        <w:ind w:left="2545" w:hanging="707"/>
      </w:pPr>
      <w:rPr>
        <w:rFonts w:hint="default"/>
        <w:lang w:val="ru-RU" w:eastAsia="en-US" w:bidi="ar-SA"/>
      </w:rPr>
    </w:lvl>
    <w:lvl w:ilvl="3" w:tplc="FEEA2046">
      <w:numFmt w:val="bullet"/>
      <w:lvlText w:val="•"/>
      <w:lvlJc w:val="left"/>
      <w:pPr>
        <w:ind w:left="3538" w:hanging="707"/>
      </w:pPr>
      <w:rPr>
        <w:rFonts w:hint="default"/>
        <w:lang w:val="ru-RU" w:eastAsia="en-US" w:bidi="ar-SA"/>
      </w:rPr>
    </w:lvl>
    <w:lvl w:ilvl="4" w:tplc="7CE8782C">
      <w:numFmt w:val="bullet"/>
      <w:lvlText w:val="•"/>
      <w:lvlJc w:val="left"/>
      <w:pPr>
        <w:ind w:left="4531" w:hanging="707"/>
      </w:pPr>
      <w:rPr>
        <w:rFonts w:hint="default"/>
        <w:lang w:val="ru-RU" w:eastAsia="en-US" w:bidi="ar-SA"/>
      </w:rPr>
    </w:lvl>
    <w:lvl w:ilvl="5" w:tplc="9A6492DA">
      <w:numFmt w:val="bullet"/>
      <w:lvlText w:val="•"/>
      <w:lvlJc w:val="left"/>
      <w:pPr>
        <w:ind w:left="5524" w:hanging="707"/>
      </w:pPr>
      <w:rPr>
        <w:rFonts w:hint="default"/>
        <w:lang w:val="ru-RU" w:eastAsia="en-US" w:bidi="ar-SA"/>
      </w:rPr>
    </w:lvl>
    <w:lvl w:ilvl="6" w:tplc="2BC0D9C2">
      <w:numFmt w:val="bullet"/>
      <w:lvlText w:val="•"/>
      <w:lvlJc w:val="left"/>
      <w:pPr>
        <w:ind w:left="6516" w:hanging="707"/>
      </w:pPr>
      <w:rPr>
        <w:rFonts w:hint="default"/>
        <w:lang w:val="ru-RU" w:eastAsia="en-US" w:bidi="ar-SA"/>
      </w:rPr>
    </w:lvl>
    <w:lvl w:ilvl="7" w:tplc="A2C63132">
      <w:numFmt w:val="bullet"/>
      <w:lvlText w:val="•"/>
      <w:lvlJc w:val="left"/>
      <w:pPr>
        <w:ind w:left="7509" w:hanging="707"/>
      </w:pPr>
      <w:rPr>
        <w:rFonts w:hint="default"/>
        <w:lang w:val="ru-RU" w:eastAsia="en-US" w:bidi="ar-SA"/>
      </w:rPr>
    </w:lvl>
    <w:lvl w:ilvl="8" w:tplc="932A1EB4">
      <w:numFmt w:val="bullet"/>
      <w:lvlText w:val="•"/>
      <w:lvlJc w:val="left"/>
      <w:pPr>
        <w:ind w:left="8502" w:hanging="707"/>
      </w:pPr>
      <w:rPr>
        <w:rFonts w:hint="default"/>
        <w:lang w:val="ru-RU" w:eastAsia="en-US" w:bidi="ar-SA"/>
      </w:rPr>
    </w:lvl>
  </w:abstractNum>
  <w:abstractNum w:abstractNumId="24" w15:restartNumberingAfterBreak="0">
    <w:nsid w:val="729F038F"/>
    <w:multiLevelType w:val="multilevel"/>
    <w:tmpl w:val="5132709A"/>
    <w:lvl w:ilvl="0">
      <w:start w:val="1"/>
      <w:numFmt w:val="decimal"/>
      <w:lvlText w:val="%1"/>
      <w:lvlJc w:val="left"/>
      <w:pPr>
        <w:ind w:left="3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D2967C8"/>
    <w:multiLevelType w:val="hybridMultilevel"/>
    <w:tmpl w:val="4628E512"/>
    <w:lvl w:ilvl="0" w:tplc="70028D68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A5DC6">
      <w:numFmt w:val="bullet"/>
      <w:lvlText w:val="•"/>
      <w:lvlJc w:val="left"/>
      <w:pPr>
        <w:ind w:left="585" w:hanging="173"/>
      </w:pPr>
      <w:rPr>
        <w:rFonts w:hint="default"/>
        <w:lang w:val="ru-RU" w:eastAsia="en-US" w:bidi="ar-SA"/>
      </w:rPr>
    </w:lvl>
    <w:lvl w:ilvl="2" w:tplc="FF0885A4">
      <w:numFmt w:val="bullet"/>
      <w:lvlText w:val="•"/>
      <w:lvlJc w:val="left"/>
      <w:pPr>
        <w:ind w:left="1070" w:hanging="173"/>
      </w:pPr>
      <w:rPr>
        <w:rFonts w:hint="default"/>
        <w:lang w:val="ru-RU" w:eastAsia="en-US" w:bidi="ar-SA"/>
      </w:rPr>
    </w:lvl>
    <w:lvl w:ilvl="3" w:tplc="823EF51A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4" w:tplc="8FE232CE">
      <w:numFmt w:val="bullet"/>
      <w:lvlText w:val="•"/>
      <w:lvlJc w:val="left"/>
      <w:pPr>
        <w:ind w:left="2040" w:hanging="173"/>
      </w:pPr>
      <w:rPr>
        <w:rFonts w:hint="default"/>
        <w:lang w:val="ru-RU" w:eastAsia="en-US" w:bidi="ar-SA"/>
      </w:rPr>
    </w:lvl>
    <w:lvl w:ilvl="5" w:tplc="6652E9B6">
      <w:numFmt w:val="bullet"/>
      <w:lvlText w:val="•"/>
      <w:lvlJc w:val="left"/>
      <w:pPr>
        <w:ind w:left="2525" w:hanging="173"/>
      </w:pPr>
      <w:rPr>
        <w:rFonts w:hint="default"/>
        <w:lang w:val="ru-RU" w:eastAsia="en-US" w:bidi="ar-SA"/>
      </w:rPr>
    </w:lvl>
    <w:lvl w:ilvl="6" w:tplc="A216AFC8">
      <w:numFmt w:val="bullet"/>
      <w:lvlText w:val="•"/>
      <w:lvlJc w:val="left"/>
      <w:pPr>
        <w:ind w:left="3010" w:hanging="173"/>
      </w:pPr>
      <w:rPr>
        <w:rFonts w:hint="default"/>
        <w:lang w:val="ru-RU" w:eastAsia="en-US" w:bidi="ar-SA"/>
      </w:rPr>
    </w:lvl>
    <w:lvl w:ilvl="7" w:tplc="13503A1C">
      <w:numFmt w:val="bullet"/>
      <w:lvlText w:val="•"/>
      <w:lvlJc w:val="left"/>
      <w:pPr>
        <w:ind w:left="3495" w:hanging="173"/>
      </w:pPr>
      <w:rPr>
        <w:rFonts w:hint="default"/>
        <w:lang w:val="ru-RU" w:eastAsia="en-US" w:bidi="ar-SA"/>
      </w:rPr>
    </w:lvl>
    <w:lvl w:ilvl="8" w:tplc="9570522E">
      <w:numFmt w:val="bullet"/>
      <w:lvlText w:val="•"/>
      <w:lvlJc w:val="left"/>
      <w:pPr>
        <w:ind w:left="3980" w:hanging="17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0"/>
  </w:num>
  <w:num w:numId="5">
    <w:abstractNumId w:val="2"/>
  </w:num>
  <w:num w:numId="6">
    <w:abstractNumId w:val="11"/>
  </w:num>
  <w:num w:numId="7">
    <w:abstractNumId w:val="17"/>
  </w:num>
  <w:num w:numId="8">
    <w:abstractNumId w:val="7"/>
  </w:num>
  <w:num w:numId="9">
    <w:abstractNumId w:val="14"/>
  </w:num>
  <w:num w:numId="10">
    <w:abstractNumId w:val="25"/>
  </w:num>
  <w:num w:numId="11">
    <w:abstractNumId w:val="5"/>
  </w:num>
  <w:num w:numId="12">
    <w:abstractNumId w:val="0"/>
  </w:num>
  <w:num w:numId="13">
    <w:abstractNumId w:val="6"/>
  </w:num>
  <w:num w:numId="14">
    <w:abstractNumId w:val="23"/>
  </w:num>
  <w:num w:numId="15">
    <w:abstractNumId w:val="10"/>
  </w:num>
  <w:num w:numId="16">
    <w:abstractNumId w:val="19"/>
  </w:num>
  <w:num w:numId="17">
    <w:abstractNumId w:val="13"/>
  </w:num>
  <w:num w:numId="18">
    <w:abstractNumId w:val="15"/>
  </w:num>
  <w:num w:numId="19">
    <w:abstractNumId w:val="4"/>
  </w:num>
  <w:num w:numId="20">
    <w:abstractNumId w:val="18"/>
  </w:num>
  <w:num w:numId="21">
    <w:abstractNumId w:val="3"/>
  </w:num>
  <w:num w:numId="22">
    <w:abstractNumId w:val="12"/>
  </w:num>
  <w:num w:numId="23">
    <w:abstractNumId w:val="16"/>
  </w:num>
  <w:num w:numId="24">
    <w:abstractNumId w:val="21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21F"/>
    <w:rsid w:val="0017731B"/>
    <w:rsid w:val="0050365C"/>
    <w:rsid w:val="00631143"/>
    <w:rsid w:val="00A1421F"/>
    <w:rsid w:val="00B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9CA"/>
  <w15:docId w15:val="{02EC28CF-282B-4195-B824-4C43847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Есипова</dc:creator>
  <cp:lastModifiedBy>Ivan V.</cp:lastModifiedBy>
  <cp:revision>4</cp:revision>
  <dcterms:created xsi:type="dcterms:W3CDTF">2025-01-14T06:33:00Z</dcterms:created>
  <dcterms:modified xsi:type="dcterms:W3CDTF">2025-01-20T18:49:00Z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