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ru-RU"/>
        </w:rPr>
        <w:id w:val="68833730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p w14:paraId="66124B11" w14:textId="77777777" w:rsidR="00FD6F70" w:rsidRDefault="00FD6F70" w:rsidP="00FD6F70">
          <w:pPr>
            <w:pStyle w:val="a3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1A2D47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14:paraId="66D6BBDE" w14:textId="77777777" w:rsidR="00FD6F70" w:rsidRDefault="00FD6F70" w:rsidP="00FD6F70">
          <w:pPr>
            <w:spacing w:line="360" w:lineRule="auto"/>
            <w:jc w:val="both"/>
          </w:pPr>
        </w:p>
        <w:p w14:paraId="56F214AE" w14:textId="77777777" w:rsidR="00FD6F70" w:rsidRPr="001A2D47" w:rsidRDefault="00FD6F70" w:rsidP="00FD6F70">
          <w:pPr>
            <w:spacing w:line="360" w:lineRule="auto"/>
            <w:jc w:val="both"/>
          </w:pPr>
        </w:p>
        <w:p w14:paraId="201039AB" w14:textId="77777777" w:rsidR="00FD6F70" w:rsidRPr="008C6002" w:rsidRDefault="00FD6F70" w:rsidP="00344A5B">
          <w:pPr>
            <w:pStyle w:val="11"/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C6002">
            <w:rPr>
              <w:rFonts w:ascii="Times New Roman" w:hAnsi="Times New Roman" w:cs="Times New Roman"/>
              <w:bCs/>
              <w:sz w:val="28"/>
              <w:szCs w:val="28"/>
            </w:rPr>
            <w:t>Введение</w:t>
          </w:r>
          <w:r w:rsidRPr="008C600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9F1D8E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14:paraId="29812286" w14:textId="77777777" w:rsidR="00FD6F70" w:rsidRPr="00FB49B3" w:rsidRDefault="006563C8" w:rsidP="00344A5B">
          <w:pPr>
            <w:pStyle w:val="21"/>
            <w:spacing w:after="0"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FD6F70" w:rsidRPr="008C6002">
            <w:rPr>
              <w:rFonts w:ascii="Times New Roman" w:hAnsi="Times New Roman" w:cs="Times New Roman"/>
              <w:sz w:val="28"/>
              <w:szCs w:val="28"/>
            </w:rPr>
            <w:t xml:space="preserve"> Теоретические аспекты </w:t>
          </w:r>
          <w:r w:rsidR="00FD6F70">
            <w:rPr>
              <w:rFonts w:ascii="Times New Roman" w:hAnsi="Times New Roman" w:cs="Times New Roman"/>
              <w:sz w:val="28"/>
              <w:szCs w:val="28"/>
            </w:rPr>
            <w:t xml:space="preserve">производства и реализации </w:t>
          </w:r>
          <w:r w:rsidR="00C60BD3">
            <w:rPr>
              <w:rFonts w:ascii="Times New Roman" w:hAnsi="Times New Roman" w:cs="Times New Roman"/>
              <w:sz w:val="28"/>
              <w:szCs w:val="28"/>
            </w:rPr>
            <w:t xml:space="preserve">молотого </w:t>
          </w:r>
          <w:r w:rsidR="003B3FAC">
            <w:rPr>
              <w:rFonts w:ascii="Times New Roman" w:hAnsi="Times New Roman" w:cs="Times New Roman"/>
              <w:sz w:val="28"/>
              <w:szCs w:val="28"/>
            </w:rPr>
            <w:t>кофе</w:t>
          </w:r>
          <w:r w:rsidR="00FD6F70" w:rsidRPr="008C600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B130DF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14:paraId="5A163A81" w14:textId="77777777" w:rsidR="00FD6F70" w:rsidRPr="00FB49B3" w:rsidRDefault="00FD6F70" w:rsidP="00344A5B">
          <w:pPr>
            <w:pStyle w:val="3"/>
            <w:spacing w:after="0"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C6002">
            <w:rPr>
              <w:rFonts w:ascii="Times New Roman" w:hAnsi="Times New Roman" w:cs="Times New Roman"/>
              <w:sz w:val="28"/>
              <w:szCs w:val="28"/>
            </w:rPr>
            <w:t>1.1 С</w:t>
          </w:r>
          <w:r w:rsidR="00344A5B">
            <w:rPr>
              <w:rFonts w:ascii="Times New Roman" w:hAnsi="Times New Roman" w:cs="Times New Roman"/>
              <w:sz w:val="28"/>
              <w:szCs w:val="28"/>
            </w:rPr>
            <w:t xml:space="preserve">овременный российский рынок </w:t>
          </w:r>
          <w:r w:rsidR="00366293">
            <w:rPr>
              <w:rFonts w:ascii="Times New Roman" w:hAnsi="Times New Roman" w:cs="Times New Roman"/>
              <w:sz w:val="28"/>
              <w:szCs w:val="28"/>
            </w:rPr>
            <w:t xml:space="preserve">молотого </w:t>
          </w:r>
          <w:r w:rsidR="00344A5B">
            <w:rPr>
              <w:rFonts w:ascii="Times New Roman" w:hAnsi="Times New Roman" w:cs="Times New Roman"/>
              <w:sz w:val="28"/>
              <w:szCs w:val="28"/>
            </w:rPr>
            <w:t>ко</w:t>
          </w:r>
          <w:r w:rsidR="003B3FAC">
            <w:rPr>
              <w:rFonts w:ascii="Times New Roman" w:hAnsi="Times New Roman" w:cs="Times New Roman"/>
              <w:sz w:val="28"/>
              <w:szCs w:val="28"/>
            </w:rPr>
            <w:t>фе</w:t>
          </w:r>
          <w:r w:rsidRPr="008C600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B130DF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14:paraId="21CF602D" w14:textId="77777777" w:rsidR="00FD6F70" w:rsidRDefault="00FD6F70" w:rsidP="00344A5B">
          <w:pPr>
            <w:pStyle w:val="11"/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1.2 </w:t>
          </w:r>
          <w:r w:rsidR="00344A5B">
            <w:rPr>
              <w:rFonts w:ascii="Times New Roman" w:hAnsi="Times New Roman" w:cs="Times New Roman"/>
              <w:sz w:val="28"/>
              <w:szCs w:val="28"/>
            </w:rPr>
            <w:t xml:space="preserve">Классификация </w:t>
          </w:r>
          <w:r w:rsidR="00D00FD4">
            <w:rPr>
              <w:rFonts w:ascii="Times New Roman" w:hAnsi="Times New Roman" w:cs="Times New Roman"/>
              <w:sz w:val="28"/>
              <w:szCs w:val="28"/>
            </w:rPr>
            <w:t xml:space="preserve">и товароведная характеристика </w:t>
          </w:r>
          <w:r w:rsidR="00344A5B">
            <w:rPr>
              <w:rFonts w:ascii="Times New Roman" w:hAnsi="Times New Roman" w:cs="Times New Roman"/>
              <w:sz w:val="28"/>
              <w:szCs w:val="28"/>
            </w:rPr>
            <w:t>ко</w:t>
          </w:r>
          <w:r w:rsidR="003B3FAC">
            <w:rPr>
              <w:rFonts w:ascii="Times New Roman" w:hAnsi="Times New Roman" w:cs="Times New Roman"/>
              <w:sz w:val="28"/>
              <w:szCs w:val="28"/>
            </w:rPr>
            <w:t>фе</w:t>
          </w:r>
          <w:r w:rsidRPr="008C600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D51F23">
            <w:rPr>
              <w:rFonts w:ascii="Times New Roman" w:hAnsi="Times New Roman" w:cs="Times New Roman"/>
              <w:sz w:val="28"/>
              <w:szCs w:val="28"/>
            </w:rPr>
            <w:t>11</w:t>
          </w:r>
        </w:p>
        <w:p w14:paraId="2BA954BF" w14:textId="77777777" w:rsidR="00FD6F70" w:rsidRPr="00F73D27" w:rsidRDefault="006563C8" w:rsidP="00344A5B">
          <w:pPr>
            <w:pStyle w:val="21"/>
            <w:spacing w:after="0"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FD6F70">
            <w:rPr>
              <w:rFonts w:ascii="Times New Roman" w:hAnsi="Times New Roman" w:cs="Times New Roman"/>
              <w:sz w:val="28"/>
              <w:szCs w:val="28"/>
            </w:rPr>
            <w:t xml:space="preserve"> Анализ </w:t>
          </w:r>
          <w:r w:rsidR="00344A5B">
            <w:rPr>
              <w:rFonts w:ascii="Times New Roman" w:hAnsi="Times New Roman" w:cs="Times New Roman"/>
              <w:sz w:val="28"/>
              <w:szCs w:val="28"/>
            </w:rPr>
            <w:t xml:space="preserve">ассортимента </w:t>
          </w:r>
          <w:r w:rsidR="00366293">
            <w:rPr>
              <w:rFonts w:ascii="Times New Roman" w:hAnsi="Times New Roman" w:cs="Times New Roman"/>
              <w:sz w:val="28"/>
              <w:szCs w:val="28"/>
            </w:rPr>
            <w:t xml:space="preserve">молотого </w:t>
          </w:r>
          <w:r w:rsidR="00344A5B">
            <w:rPr>
              <w:rFonts w:ascii="Times New Roman" w:hAnsi="Times New Roman" w:cs="Times New Roman"/>
              <w:sz w:val="28"/>
              <w:szCs w:val="28"/>
            </w:rPr>
            <w:t>ко</w:t>
          </w:r>
          <w:r w:rsidR="003B3FAC">
            <w:rPr>
              <w:rFonts w:ascii="Times New Roman" w:hAnsi="Times New Roman" w:cs="Times New Roman"/>
              <w:sz w:val="28"/>
              <w:szCs w:val="28"/>
            </w:rPr>
            <w:t>фе</w:t>
          </w:r>
          <w:r w:rsidR="00344A5B">
            <w:rPr>
              <w:rFonts w:ascii="Times New Roman" w:hAnsi="Times New Roman" w:cs="Times New Roman"/>
              <w:sz w:val="28"/>
              <w:szCs w:val="28"/>
            </w:rPr>
            <w:t>, реализуемо</w:t>
          </w:r>
          <w:r w:rsidR="003B3FAC">
            <w:rPr>
              <w:rFonts w:ascii="Times New Roman" w:hAnsi="Times New Roman" w:cs="Times New Roman"/>
              <w:sz w:val="28"/>
              <w:szCs w:val="28"/>
            </w:rPr>
            <w:t>го</w:t>
          </w:r>
          <w:r w:rsidR="00344A5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74F5D">
            <w:rPr>
              <w:rFonts w:ascii="Times New Roman" w:hAnsi="Times New Roman" w:cs="Times New Roman"/>
              <w:sz w:val="28"/>
              <w:szCs w:val="28"/>
            </w:rPr>
            <w:t>магазином «Пятёрочка»</w:t>
          </w:r>
          <w:r w:rsidR="00FD6F70" w:rsidRPr="008C600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E2AEB">
            <w:rPr>
              <w:rFonts w:ascii="Times New Roman" w:hAnsi="Times New Roman" w:cs="Times New Roman"/>
              <w:sz w:val="28"/>
              <w:szCs w:val="28"/>
            </w:rPr>
            <w:t>20</w:t>
          </w:r>
        </w:p>
        <w:p w14:paraId="1A24F848" w14:textId="77777777" w:rsidR="00FD6F70" w:rsidRPr="00F73D27" w:rsidRDefault="00FD6F70" w:rsidP="003B3FAC">
          <w:pPr>
            <w:pStyle w:val="3"/>
            <w:spacing w:after="0" w:line="360" w:lineRule="auto"/>
            <w:ind w:left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2.1 </w:t>
          </w:r>
          <w:r w:rsidR="00344A5B">
            <w:rPr>
              <w:rFonts w:ascii="Times New Roman" w:hAnsi="Times New Roman" w:cs="Times New Roman"/>
              <w:sz w:val="28"/>
              <w:szCs w:val="28"/>
            </w:rPr>
            <w:t xml:space="preserve">Характеристика деятельности и основных экономических показателей </w:t>
          </w:r>
          <w:r w:rsidR="006156EE">
            <w:rPr>
              <w:rFonts w:ascii="Times New Roman" w:hAnsi="Times New Roman" w:cs="Times New Roman"/>
              <w:sz w:val="28"/>
              <w:szCs w:val="28"/>
            </w:rPr>
            <w:t>магазина «Пятёрочка»</w:t>
          </w:r>
          <w:r w:rsidRPr="008C600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E2AEB">
            <w:rPr>
              <w:rFonts w:ascii="Times New Roman" w:hAnsi="Times New Roman" w:cs="Times New Roman"/>
              <w:sz w:val="28"/>
              <w:szCs w:val="28"/>
            </w:rPr>
            <w:t>20</w:t>
          </w:r>
        </w:p>
        <w:p w14:paraId="1755B448" w14:textId="77777777" w:rsidR="00B10902" w:rsidRDefault="00FD6F70" w:rsidP="00344A5B">
          <w:pPr>
            <w:pStyle w:val="11"/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2.2 </w:t>
          </w:r>
          <w:r w:rsidR="00B10902">
            <w:rPr>
              <w:rFonts w:ascii="Times New Roman" w:hAnsi="Times New Roman" w:cs="Times New Roman"/>
              <w:sz w:val="28"/>
              <w:szCs w:val="28"/>
            </w:rPr>
            <w:t>Факторы, формирующие ассортимент молотого кофе</w:t>
          </w:r>
          <w:r w:rsidR="00AE3804">
            <w:rPr>
              <w:rFonts w:ascii="Times New Roman" w:hAnsi="Times New Roman" w:cs="Times New Roman"/>
              <w:sz w:val="28"/>
              <w:szCs w:val="28"/>
            </w:rPr>
            <w:t xml:space="preserve"> магазина «Пятёрочка»</w:t>
          </w:r>
          <w:r w:rsidR="00B10902" w:rsidRPr="008C600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E2AEB">
            <w:rPr>
              <w:rFonts w:ascii="Times New Roman" w:hAnsi="Times New Roman" w:cs="Times New Roman"/>
              <w:sz w:val="28"/>
              <w:szCs w:val="28"/>
            </w:rPr>
            <w:t>25</w:t>
          </w:r>
        </w:p>
        <w:p w14:paraId="4DF1E4A1" w14:textId="77777777" w:rsidR="00FD6F70" w:rsidRDefault="00B10902" w:rsidP="00344A5B">
          <w:pPr>
            <w:pStyle w:val="11"/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2.3 </w:t>
          </w:r>
          <w:r w:rsidR="00FD6F70">
            <w:rPr>
              <w:rFonts w:ascii="Times New Roman" w:hAnsi="Times New Roman" w:cs="Times New Roman"/>
              <w:sz w:val="28"/>
              <w:szCs w:val="28"/>
            </w:rPr>
            <w:t xml:space="preserve">Анализ </w:t>
          </w:r>
          <w:r w:rsidR="00344A5B">
            <w:rPr>
              <w:rFonts w:ascii="Times New Roman" w:hAnsi="Times New Roman" w:cs="Times New Roman"/>
              <w:sz w:val="28"/>
              <w:szCs w:val="28"/>
            </w:rPr>
            <w:t xml:space="preserve">ассортимента </w:t>
          </w:r>
          <w:r w:rsidR="00366293">
            <w:rPr>
              <w:rFonts w:ascii="Times New Roman" w:hAnsi="Times New Roman" w:cs="Times New Roman"/>
              <w:sz w:val="28"/>
              <w:szCs w:val="28"/>
            </w:rPr>
            <w:t xml:space="preserve">молотого </w:t>
          </w:r>
          <w:r w:rsidR="00344A5B">
            <w:rPr>
              <w:rFonts w:ascii="Times New Roman" w:hAnsi="Times New Roman" w:cs="Times New Roman"/>
              <w:sz w:val="28"/>
              <w:szCs w:val="28"/>
            </w:rPr>
            <w:t>ко</w:t>
          </w:r>
          <w:r w:rsidR="003B3FAC">
            <w:rPr>
              <w:rFonts w:ascii="Times New Roman" w:hAnsi="Times New Roman" w:cs="Times New Roman"/>
              <w:sz w:val="28"/>
              <w:szCs w:val="28"/>
            </w:rPr>
            <w:t>фе</w:t>
          </w:r>
          <w:r w:rsidR="00344A5B">
            <w:rPr>
              <w:rFonts w:ascii="Times New Roman" w:hAnsi="Times New Roman" w:cs="Times New Roman"/>
              <w:sz w:val="28"/>
              <w:szCs w:val="28"/>
            </w:rPr>
            <w:t>, реализуемо</w:t>
          </w:r>
          <w:r w:rsidR="003B3FAC">
            <w:rPr>
              <w:rFonts w:ascii="Times New Roman" w:hAnsi="Times New Roman" w:cs="Times New Roman"/>
              <w:sz w:val="28"/>
              <w:szCs w:val="28"/>
            </w:rPr>
            <w:t xml:space="preserve">го </w:t>
          </w:r>
          <w:r w:rsidR="00BA29CF">
            <w:rPr>
              <w:rFonts w:ascii="Times New Roman" w:hAnsi="Times New Roman" w:cs="Times New Roman"/>
              <w:sz w:val="28"/>
              <w:szCs w:val="28"/>
            </w:rPr>
            <w:t>магазином «Пятёрочка»</w:t>
          </w:r>
          <w:r w:rsidR="00FD6F70" w:rsidRPr="008C600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E2AEB">
            <w:rPr>
              <w:rFonts w:ascii="Times New Roman" w:hAnsi="Times New Roman" w:cs="Times New Roman"/>
              <w:sz w:val="28"/>
              <w:szCs w:val="28"/>
            </w:rPr>
            <w:t>36</w:t>
          </w:r>
        </w:p>
        <w:p w14:paraId="53DCD059" w14:textId="77777777" w:rsidR="00FD6F70" w:rsidRPr="008E5778" w:rsidRDefault="00B10902" w:rsidP="00344A5B">
          <w:pPr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2.4</w:t>
          </w:r>
          <w:r w:rsidR="00FD6F70" w:rsidRPr="008E5778">
            <w:rPr>
              <w:sz w:val="28"/>
              <w:szCs w:val="28"/>
            </w:rPr>
            <w:t xml:space="preserve"> Анализ</w:t>
          </w:r>
          <w:r w:rsidR="00344A5B">
            <w:rPr>
              <w:sz w:val="28"/>
              <w:szCs w:val="28"/>
            </w:rPr>
            <w:t xml:space="preserve"> </w:t>
          </w:r>
          <w:r w:rsidR="00604622">
            <w:rPr>
              <w:sz w:val="28"/>
              <w:szCs w:val="28"/>
            </w:rPr>
            <w:t xml:space="preserve">структуры </w:t>
          </w:r>
          <w:r w:rsidR="00344A5B">
            <w:rPr>
              <w:sz w:val="28"/>
              <w:szCs w:val="28"/>
            </w:rPr>
            <w:t xml:space="preserve">ассортимента </w:t>
          </w:r>
          <w:r w:rsidR="00366293">
            <w:rPr>
              <w:sz w:val="28"/>
              <w:szCs w:val="28"/>
            </w:rPr>
            <w:t xml:space="preserve">молотого </w:t>
          </w:r>
          <w:r w:rsidR="00344A5B">
            <w:rPr>
              <w:sz w:val="28"/>
              <w:szCs w:val="28"/>
            </w:rPr>
            <w:t>ко</w:t>
          </w:r>
          <w:r w:rsidR="003B3FAC">
            <w:rPr>
              <w:sz w:val="28"/>
              <w:szCs w:val="28"/>
            </w:rPr>
            <w:t>фе</w:t>
          </w:r>
          <w:r w:rsidR="00344A5B">
            <w:rPr>
              <w:sz w:val="28"/>
              <w:szCs w:val="28"/>
            </w:rPr>
            <w:t xml:space="preserve"> </w:t>
          </w:r>
          <w:r w:rsidR="00BA29CF">
            <w:rPr>
              <w:sz w:val="28"/>
              <w:szCs w:val="28"/>
            </w:rPr>
            <w:t>магазина «Пятёрочка»</w:t>
          </w:r>
          <w:r w:rsidR="00B130DF">
            <w:rPr>
              <w:sz w:val="28"/>
              <w:szCs w:val="28"/>
            </w:rPr>
            <w:t xml:space="preserve"> </w:t>
          </w:r>
          <w:r w:rsidR="00344A5B">
            <w:rPr>
              <w:sz w:val="28"/>
              <w:szCs w:val="28"/>
            </w:rPr>
            <w:t>на основе моментных наблюдений</w:t>
          </w:r>
          <w:r w:rsidR="00FD6F70" w:rsidRPr="008C6002">
            <w:rPr>
              <w:sz w:val="28"/>
              <w:szCs w:val="28"/>
            </w:rPr>
            <w:ptab w:relativeTo="margin" w:alignment="right" w:leader="dot"/>
          </w:r>
          <w:r w:rsidR="00FE2AEB">
            <w:rPr>
              <w:sz w:val="28"/>
              <w:szCs w:val="28"/>
            </w:rPr>
            <w:t>41</w:t>
          </w:r>
        </w:p>
        <w:p w14:paraId="5931DAB2" w14:textId="77777777" w:rsidR="00FD6F70" w:rsidRDefault="006563C8" w:rsidP="00344A5B">
          <w:pPr>
            <w:pStyle w:val="11"/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FD6F70">
            <w:rPr>
              <w:rFonts w:ascii="Times New Roman" w:hAnsi="Times New Roman" w:cs="Times New Roman"/>
              <w:sz w:val="28"/>
              <w:szCs w:val="28"/>
            </w:rPr>
            <w:t xml:space="preserve"> П</w:t>
          </w:r>
          <w:r w:rsidR="00344A5B">
            <w:rPr>
              <w:rFonts w:ascii="Times New Roman" w:hAnsi="Times New Roman" w:cs="Times New Roman"/>
              <w:sz w:val="28"/>
              <w:szCs w:val="28"/>
            </w:rPr>
            <w:t xml:space="preserve">отребительская оценка ассортимента </w:t>
          </w:r>
          <w:r w:rsidR="00366293">
            <w:rPr>
              <w:rFonts w:ascii="Times New Roman" w:hAnsi="Times New Roman" w:cs="Times New Roman"/>
              <w:sz w:val="28"/>
              <w:szCs w:val="28"/>
            </w:rPr>
            <w:t xml:space="preserve">молотого </w:t>
          </w:r>
          <w:r w:rsidR="00344A5B">
            <w:rPr>
              <w:rFonts w:ascii="Times New Roman" w:hAnsi="Times New Roman" w:cs="Times New Roman"/>
              <w:sz w:val="28"/>
              <w:szCs w:val="28"/>
            </w:rPr>
            <w:t>ко</w:t>
          </w:r>
          <w:r w:rsidR="003B3FAC">
            <w:rPr>
              <w:rFonts w:ascii="Times New Roman" w:hAnsi="Times New Roman" w:cs="Times New Roman"/>
              <w:sz w:val="28"/>
              <w:szCs w:val="28"/>
            </w:rPr>
            <w:t>фе</w:t>
          </w:r>
          <w:r w:rsidR="00344A5B">
            <w:rPr>
              <w:rFonts w:ascii="Times New Roman" w:hAnsi="Times New Roman" w:cs="Times New Roman"/>
              <w:sz w:val="28"/>
              <w:szCs w:val="28"/>
            </w:rPr>
            <w:t>, реализуемо</w:t>
          </w:r>
          <w:r w:rsidR="003B3FAC">
            <w:rPr>
              <w:rFonts w:ascii="Times New Roman" w:hAnsi="Times New Roman" w:cs="Times New Roman"/>
              <w:sz w:val="28"/>
              <w:szCs w:val="28"/>
            </w:rPr>
            <w:t>го</w:t>
          </w:r>
          <w:r w:rsidR="00344A5B">
            <w:rPr>
              <w:rFonts w:ascii="Times New Roman" w:hAnsi="Times New Roman" w:cs="Times New Roman"/>
              <w:sz w:val="28"/>
              <w:szCs w:val="28"/>
            </w:rPr>
            <w:t xml:space="preserve"> магазином </w:t>
          </w:r>
          <w:r w:rsidR="006156EE">
            <w:rPr>
              <w:rFonts w:ascii="Times New Roman" w:hAnsi="Times New Roman" w:cs="Times New Roman"/>
              <w:sz w:val="28"/>
              <w:szCs w:val="28"/>
            </w:rPr>
            <w:t>«Пятёрочка»</w:t>
          </w:r>
          <w:r w:rsidR="00FD6F70" w:rsidRPr="008C600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E2AEB">
            <w:rPr>
              <w:rFonts w:ascii="Times New Roman" w:hAnsi="Times New Roman" w:cs="Times New Roman"/>
              <w:sz w:val="28"/>
              <w:szCs w:val="28"/>
            </w:rPr>
            <w:t>45</w:t>
          </w:r>
        </w:p>
        <w:p w14:paraId="689FBBDF" w14:textId="77777777" w:rsidR="00344A5B" w:rsidRPr="008C6002" w:rsidRDefault="00344A5B" w:rsidP="00344A5B">
          <w:pPr>
            <w:pStyle w:val="11"/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3.1 Методика проведения потребительской оценки</w:t>
          </w:r>
          <w:r w:rsidRPr="008C600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E2AEB">
            <w:rPr>
              <w:rFonts w:ascii="Times New Roman" w:hAnsi="Times New Roman" w:cs="Times New Roman"/>
              <w:sz w:val="28"/>
              <w:szCs w:val="28"/>
            </w:rPr>
            <w:t>45</w:t>
          </w:r>
        </w:p>
        <w:p w14:paraId="52F758B7" w14:textId="77777777" w:rsidR="00344A5B" w:rsidRPr="008C6002" w:rsidRDefault="00344A5B" w:rsidP="00344A5B">
          <w:pPr>
            <w:pStyle w:val="11"/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3.2 </w:t>
          </w:r>
          <w:r w:rsidR="00701A0B">
            <w:rPr>
              <w:rFonts w:ascii="Times New Roman" w:hAnsi="Times New Roman" w:cs="Times New Roman"/>
              <w:sz w:val="28"/>
              <w:szCs w:val="28"/>
            </w:rPr>
            <w:t>Анализ результатов потребительской оценки</w:t>
          </w:r>
          <w:r w:rsidRPr="008C600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E2AEB">
            <w:rPr>
              <w:rFonts w:ascii="Times New Roman" w:hAnsi="Times New Roman" w:cs="Times New Roman"/>
              <w:sz w:val="28"/>
              <w:szCs w:val="28"/>
            </w:rPr>
            <w:t>47</w:t>
          </w:r>
        </w:p>
        <w:p w14:paraId="7613443C" w14:textId="77777777" w:rsidR="00344A5B" w:rsidRPr="00344A5B" w:rsidRDefault="00344A5B" w:rsidP="00344A5B">
          <w:pPr>
            <w:pStyle w:val="11"/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3.3 </w:t>
          </w:r>
          <w:r w:rsidR="00701A0B">
            <w:rPr>
              <w:rFonts w:ascii="Times New Roman" w:hAnsi="Times New Roman" w:cs="Times New Roman"/>
              <w:sz w:val="28"/>
              <w:szCs w:val="28"/>
            </w:rPr>
            <w:t xml:space="preserve">Совершенствование ассортимента </w:t>
          </w:r>
          <w:r w:rsidR="00366293">
            <w:rPr>
              <w:rFonts w:ascii="Times New Roman" w:hAnsi="Times New Roman" w:cs="Times New Roman"/>
              <w:sz w:val="28"/>
              <w:szCs w:val="28"/>
            </w:rPr>
            <w:t xml:space="preserve">молотого </w:t>
          </w:r>
          <w:r w:rsidR="00701A0B">
            <w:rPr>
              <w:rFonts w:ascii="Times New Roman" w:hAnsi="Times New Roman" w:cs="Times New Roman"/>
              <w:sz w:val="28"/>
              <w:szCs w:val="28"/>
            </w:rPr>
            <w:t>ко</w:t>
          </w:r>
          <w:r w:rsidR="003B3FAC">
            <w:rPr>
              <w:rFonts w:ascii="Times New Roman" w:hAnsi="Times New Roman" w:cs="Times New Roman"/>
              <w:sz w:val="28"/>
              <w:szCs w:val="28"/>
            </w:rPr>
            <w:t>фе</w:t>
          </w:r>
          <w:r w:rsidR="00701A0B">
            <w:rPr>
              <w:rFonts w:ascii="Times New Roman" w:hAnsi="Times New Roman" w:cs="Times New Roman"/>
              <w:sz w:val="28"/>
              <w:szCs w:val="28"/>
            </w:rPr>
            <w:t xml:space="preserve"> на основе проведённых исследований</w:t>
          </w:r>
          <w:r w:rsidRPr="008C600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E2AEB">
            <w:rPr>
              <w:rFonts w:ascii="Times New Roman" w:hAnsi="Times New Roman" w:cs="Times New Roman"/>
              <w:sz w:val="28"/>
              <w:szCs w:val="28"/>
            </w:rPr>
            <w:t>51</w:t>
          </w:r>
        </w:p>
        <w:p w14:paraId="5C2DB73E" w14:textId="77777777" w:rsidR="00FD6F70" w:rsidRDefault="00FD6F70" w:rsidP="00344A5B">
          <w:pPr>
            <w:spacing w:line="360" w:lineRule="auto"/>
            <w:jc w:val="both"/>
            <w:rPr>
              <w:bCs/>
              <w:sz w:val="28"/>
              <w:szCs w:val="28"/>
            </w:rPr>
          </w:pPr>
          <w:r>
            <w:rPr>
              <w:sz w:val="28"/>
              <w:szCs w:val="28"/>
            </w:rPr>
            <w:t>Заключение</w:t>
          </w:r>
          <w:r w:rsidRPr="008C6002">
            <w:rPr>
              <w:sz w:val="28"/>
              <w:szCs w:val="28"/>
            </w:rPr>
            <w:ptab w:relativeTo="margin" w:alignment="right" w:leader="dot"/>
          </w:r>
          <w:r w:rsidR="00FE2AEB">
            <w:rPr>
              <w:sz w:val="28"/>
              <w:szCs w:val="28"/>
            </w:rPr>
            <w:t>60</w:t>
          </w:r>
        </w:p>
        <w:p w14:paraId="60DBB2B1" w14:textId="77777777" w:rsidR="002C338A" w:rsidRDefault="00FD6F70" w:rsidP="00344A5B">
          <w:pPr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Список использованных источников</w:t>
          </w:r>
          <w:r w:rsidRPr="008C6002">
            <w:rPr>
              <w:sz w:val="28"/>
              <w:szCs w:val="28"/>
            </w:rPr>
            <w:ptab w:relativeTo="margin" w:alignment="right" w:leader="dot"/>
          </w:r>
          <w:r w:rsidR="00FE2AEB">
            <w:rPr>
              <w:sz w:val="28"/>
              <w:szCs w:val="28"/>
            </w:rPr>
            <w:t>64</w:t>
          </w:r>
        </w:p>
        <w:p w14:paraId="67632317" w14:textId="77777777" w:rsidR="004138AB" w:rsidRDefault="002C338A" w:rsidP="00344A5B">
          <w:pPr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Приложение А</w:t>
          </w:r>
          <w:r w:rsidR="000877AD">
            <w:rPr>
              <w:sz w:val="28"/>
              <w:szCs w:val="28"/>
            </w:rPr>
            <w:t xml:space="preserve"> –</w:t>
          </w:r>
          <w:r w:rsidR="00A62797">
            <w:rPr>
              <w:sz w:val="28"/>
              <w:szCs w:val="28"/>
            </w:rPr>
            <w:t xml:space="preserve"> Дополнительные </w:t>
          </w:r>
          <w:r w:rsidR="006156EE">
            <w:rPr>
              <w:sz w:val="28"/>
              <w:szCs w:val="28"/>
            </w:rPr>
            <w:t>виды деятельности магазина «Пятёрочка»</w:t>
          </w:r>
          <w:r w:rsidRPr="008C6002">
            <w:rPr>
              <w:sz w:val="28"/>
              <w:szCs w:val="28"/>
            </w:rPr>
            <w:ptab w:relativeTo="margin" w:alignment="right" w:leader="dot"/>
          </w:r>
          <w:r w:rsidR="00FE2AEB">
            <w:rPr>
              <w:sz w:val="28"/>
              <w:szCs w:val="28"/>
            </w:rPr>
            <w:t>70</w:t>
          </w:r>
        </w:p>
        <w:p w14:paraId="61460DAF" w14:textId="77777777" w:rsidR="00FD6F70" w:rsidRDefault="004138AB" w:rsidP="00344A5B">
          <w:pPr>
            <w:spacing w:line="360" w:lineRule="auto"/>
            <w:jc w:val="both"/>
          </w:pPr>
          <w:r>
            <w:rPr>
              <w:sz w:val="28"/>
              <w:szCs w:val="28"/>
            </w:rPr>
            <w:t>Приложение Б</w:t>
          </w:r>
          <w:r w:rsidR="000877AD">
            <w:rPr>
              <w:sz w:val="28"/>
              <w:szCs w:val="28"/>
            </w:rPr>
            <w:t xml:space="preserve"> –</w:t>
          </w:r>
          <w:r w:rsidR="00A62797">
            <w:rPr>
              <w:sz w:val="28"/>
              <w:szCs w:val="28"/>
            </w:rPr>
            <w:t xml:space="preserve"> Анкета для проведения интернет-опроса</w:t>
          </w:r>
          <w:r w:rsidR="007129E9">
            <w:rPr>
              <w:sz w:val="28"/>
              <w:szCs w:val="28"/>
            </w:rPr>
            <w:t xml:space="preserve"> покупателей магазина «Пятёрочка»</w:t>
          </w:r>
          <w:r w:rsidRPr="008C6002">
            <w:rPr>
              <w:sz w:val="28"/>
              <w:szCs w:val="28"/>
            </w:rPr>
            <w:ptab w:relativeTo="margin" w:alignment="right" w:leader="dot"/>
          </w:r>
          <w:r w:rsidR="00477C9A">
            <w:rPr>
              <w:sz w:val="28"/>
              <w:szCs w:val="28"/>
            </w:rPr>
            <w:t>7</w:t>
          </w:r>
          <w:r w:rsidR="00FE2AEB">
            <w:rPr>
              <w:sz w:val="28"/>
              <w:szCs w:val="28"/>
            </w:rPr>
            <w:t>6</w:t>
          </w:r>
        </w:p>
      </w:sdtContent>
    </w:sdt>
    <w:p w14:paraId="36FC37F7" w14:textId="36F3A867" w:rsidR="00AE6D39" w:rsidRDefault="0081053F" w:rsidP="00AE6D39">
      <w:pPr>
        <w:spacing w:line="360" w:lineRule="auto"/>
        <w:jc w:val="center"/>
        <w:rPr>
          <w:sz w:val="28"/>
          <w:szCs w:val="28"/>
        </w:rPr>
      </w:pPr>
      <w:r>
        <w:lastRenderedPageBreak/>
        <w:t>ВВЕДЕНИЕ</w:t>
      </w:r>
    </w:p>
    <w:p w14:paraId="04FBD02E" w14:textId="77777777" w:rsidR="00AE6D39" w:rsidRDefault="00AE6D39" w:rsidP="00AE6D39">
      <w:pPr>
        <w:spacing w:line="360" w:lineRule="auto"/>
        <w:jc w:val="center"/>
        <w:rPr>
          <w:sz w:val="28"/>
          <w:szCs w:val="28"/>
        </w:rPr>
      </w:pPr>
    </w:p>
    <w:p w14:paraId="4B6E3932" w14:textId="77777777" w:rsidR="00AE6D39" w:rsidRDefault="00AE6D39" w:rsidP="00AE6D39">
      <w:pPr>
        <w:spacing w:line="360" w:lineRule="auto"/>
        <w:jc w:val="center"/>
        <w:rPr>
          <w:sz w:val="28"/>
          <w:szCs w:val="28"/>
        </w:rPr>
      </w:pPr>
    </w:p>
    <w:p w14:paraId="5E950DC0" w14:textId="77777777" w:rsidR="006B43BB" w:rsidRDefault="000448C2" w:rsidP="00AE6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 время каждый человек посещает </w:t>
      </w:r>
      <w:r w:rsidR="000955D0">
        <w:rPr>
          <w:sz w:val="28"/>
          <w:szCs w:val="28"/>
        </w:rPr>
        <w:t xml:space="preserve">розничные </w:t>
      </w:r>
      <w:r>
        <w:rPr>
          <w:sz w:val="28"/>
          <w:szCs w:val="28"/>
        </w:rPr>
        <w:t xml:space="preserve">торговые предприятия ради покупки продовольственных товаров, ведь уже давно прошло время, когда каждый обеспечивал себя собственными продуктами питания. Сейчас же </w:t>
      </w:r>
      <w:r w:rsidR="006B43BB">
        <w:rPr>
          <w:sz w:val="28"/>
          <w:szCs w:val="28"/>
        </w:rPr>
        <w:t>такой возможности нет, на это надо много места, денег и времени. Именно поэтому данная часть бизнеса всегда будет востребована.</w:t>
      </w:r>
    </w:p>
    <w:p w14:paraId="173D6FBF" w14:textId="77777777" w:rsidR="006B43BB" w:rsidRDefault="006B43BB" w:rsidP="00AE6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спрос на продовольственные товары всегда высок, появилось и множество предложений, что привело к росту конку</w:t>
      </w:r>
      <w:r w:rsidR="00604622">
        <w:rPr>
          <w:sz w:val="28"/>
          <w:szCs w:val="28"/>
        </w:rPr>
        <w:t>ренции. Сейчас на каждом углу можно</w:t>
      </w:r>
      <w:r>
        <w:rPr>
          <w:sz w:val="28"/>
          <w:szCs w:val="28"/>
        </w:rPr>
        <w:t xml:space="preserve"> встретить по 2-3 конкурентных магазина, расположенных в</w:t>
      </w:r>
      <w:r w:rsidR="00604622">
        <w:rPr>
          <w:sz w:val="28"/>
          <w:szCs w:val="28"/>
        </w:rPr>
        <w:t xml:space="preserve"> одном здании, так что организации каждый день рискуют потерять клиентов и обанкротиться.</w:t>
      </w:r>
    </w:p>
    <w:p w14:paraId="2AF4A291" w14:textId="77777777" w:rsidR="00AE6D39" w:rsidRDefault="006B43BB" w:rsidP="00AE6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</w:t>
      </w:r>
      <w:r w:rsidR="007C69D8">
        <w:rPr>
          <w:sz w:val="28"/>
          <w:szCs w:val="28"/>
        </w:rPr>
        <w:t>, чтобы не потерять потребителя,</w:t>
      </w:r>
      <w:r>
        <w:rPr>
          <w:sz w:val="28"/>
          <w:szCs w:val="28"/>
        </w:rPr>
        <w:t xml:space="preserve"> и необходимо постоянное совершенствование ассортимента</w:t>
      </w:r>
      <w:r w:rsidR="007C69D8">
        <w:rPr>
          <w:sz w:val="28"/>
          <w:szCs w:val="28"/>
        </w:rPr>
        <w:t>.</w:t>
      </w:r>
      <w:r>
        <w:rPr>
          <w:sz w:val="28"/>
          <w:szCs w:val="28"/>
        </w:rPr>
        <w:t xml:space="preserve"> Для этого проводят потребительскую оценку, так как ассортимент должен быть рациональным, то есть максимально удовлетворять потребности разных сегментов потребителей. При этом стоит учитывать, что со временем потребности могут меняться.</w:t>
      </w:r>
      <w:r w:rsidR="000955D0">
        <w:rPr>
          <w:sz w:val="28"/>
          <w:szCs w:val="28"/>
        </w:rPr>
        <w:t xml:space="preserve"> </w:t>
      </w:r>
      <w:r w:rsidR="00673C4A">
        <w:rPr>
          <w:sz w:val="28"/>
          <w:szCs w:val="28"/>
        </w:rPr>
        <w:t xml:space="preserve">Эта проблема касается всех групп товаров, </w:t>
      </w:r>
      <w:r w:rsidR="00C76413">
        <w:rPr>
          <w:sz w:val="28"/>
          <w:szCs w:val="28"/>
        </w:rPr>
        <w:t>в том числе и молотого кофе</w:t>
      </w:r>
      <w:r w:rsidR="00673C4A">
        <w:rPr>
          <w:sz w:val="28"/>
          <w:szCs w:val="28"/>
        </w:rPr>
        <w:t xml:space="preserve">, так как этот </w:t>
      </w:r>
      <w:r w:rsidR="00622EF7">
        <w:rPr>
          <w:sz w:val="28"/>
          <w:szCs w:val="28"/>
        </w:rPr>
        <w:t xml:space="preserve">товар стал незаменимым в жизни многих людей, а также он имеет большое количество разнообразных характеристик. </w:t>
      </w:r>
      <w:r w:rsidR="000955D0">
        <w:rPr>
          <w:sz w:val="28"/>
          <w:szCs w:val="28"/>
        </w:rPr>
        <w:t>Исходя из вышесказанного, тема дипломной работы является актуальной.</w:t>
      </w:r>
    </w:p>
    <w:p w14:paraId="060D66A7" w14:textId="036E11FC" w:rsidR="000955D0" w:rsidRDefault="000955D0" w:rsidP="00AE6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является структурное подразделение ООО «Агроторг» магазин «Пятёрочка».</w:t>
      </w:r>
    </w:p>
    <w:p w14:paraId="4B27BD34" w14:textId="77777777" w:rsidR="000955D0" w:rsidRDefault="000955D0" w:rsidP="00AE6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дипломной работы выступает ассортимент</w:t>
      </w:r>
      <w:r w:rsidR="00C60BD3">
        <w:rPr>
          <w:sz w:val="28"/>
          <w:szCs w:val="28"/>
        </w:rPr>
        <w:t xml:space="preserve"> молотого</w:t>
      </w:r>
      <w:r>
        <w:rPr>
          <w:sz w:val="28"/>
          <w:szCs w:val="28"/>
        </w:rPr>
        <w:t xml:space="preserve"> кофе.</w:t>
      </w:r>
    </w:p>
    <w:p w14:paraId="4E9257FF" w14:textId="77777777" w:rsidR="000955D0" w:rsidRDefault="000955D0" w:rsidP="00AE6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604622">
        <w:rPr>
          <w:sz w:val="28"/>
          <w:szCs w:val="28"/>
        </w:rPr>
        <w:t>ю дипломной работы является</w:t>
      </w:r>
      <w:r>
        <w:rPr>
          <w:sz w:val="28"/>
          <w:szCs w:val="28"/>
        </w:rPr>
        <w:t xml:space="preserve"> </w:t>
      </w:r>
      <w:r w:rsidR="001C188E">
        <w:rPr>
          <w:sz w:val="28"/>
          <w:szCs w:val="28"/>
        </w:rPr>
        <w:t xml:space="preserve">совершенствование ассортимента продовольственных товаров </w:t>
      </w:r>
      <w:r w:rsidR="00604622">
        <w:rPr>
          <w:sz w:val="28"/>
          <w:szCs w:val="28"/>
        </w:rPr>
        <w:t>на примере молотого кофе</w:t>
      </w:r>
      <w:r w:rsidR="001C188E">
        <w:rPr>
          <w:sz w:val="28"/>
          <w:szCs w:val="28"/>
        </w:rPr>
        <w:t>.</w:t>
      </w:r>
    </w:p>
    <w:p w14:paraId="5F469EE3" w14:textId="77777777" w:rsidR="000955D0" w:rsidRDefault="000955D0" w:rsidP="00AE6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были поставлены следующие задачи: </w:t>
      </w:r>
    </w:p>
    <w:p w14:paraId="334A4EB8" w14:textId="77777777" w:rsidR="000955D0" w:rsidRDefault="000955D0" w:rsidP="0029527D">
      <w:pPr>
        <w:tabs>
          <w:tab w:val="left" w:pos="73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9CF">
        <w:rPr>
          <w:sz w:val="28"/>
          <w:szCs w:val="28"/>
        </w:rPr>
        <w:t>проанализировать</w:t>
      </w:r>
      <w:r>
        <w:rPr>
          <w:sz w:val="28"/>
          <w:szCs w:val="28"/>
        </w:rPr>
        <w:t xml:space="preserve"> российский рынок </w:t>
      </w:r>
      <w:r w:rsidR="00366293">
        <w:rPr>
          <w:sz w:val="28"/>
          <w:szCs w:val="28"/>
        </w:rPr>
        <w:t xml:space="preserve">молотого </w:t>
      </w:r>
      <w:r>
        <w:rPr>
          <w:sz w:val="28"/>
          <w:szCs w:val="28"/>
        </w:rPr>
        <w:t>кофе;</w:t>
      </w:r>
      <w:r w:rsidR="0029527D">
        <w:rPr>
          <w:sz w:val="28"/>
          <w:szCs w:val="28"/>
        </w:rPr>
        <w:tab/>
      </w:r>
    </w:p>
    <w:p w14:paraId="44BAC408" w14:textId="77777777" w:rsidR="000955D0" w:rsidRDefault="000955D0" w:rsidP="001C18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C188E">
        <w:rPr>
          <w:sz w:val="28"/>
          <w:szCs w:val="28"/>
        </w:rPr>
        <w:t xml:space="preserve"> </w:t>
      </w:r>
      <w:r w:rsidR="00A62797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>существующие классификации кофе</w:t>
      </w:r>
      <w:r w:rsidR="00BA29CF">
        <w:rPr>
          <w:sz w:val="28"/>
          <w:szCs w:val="28"/>
        </w:rPr>
        <w:t xml:space="preserve"> и его товароведную характеристику</w:t>
      </w:r>
      <w:r>
        <w:rPr>
          <w:sz w:val="28"/>
          <w:szCs w:val="28"/>
        </w:rPr>
        <w:t>;</w:t>
      </w:r>
    </w:p>
    <w:p w14:paraId="4BFF42EB" w14:textId="77777777" w:rsidR="001C188E" w:rsidRDefault="001C188E" w:rsidP="001C18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313B">
        <w:rPr>
          <w:sz w:val="28"/>
          <w:szCs w:val="28"/>
        </w:rPr>
        <w:t>рассмотреть организационно-</w:t>
      </w:r>
      <w:r w:rsidR="000D2AEE">
        <w:rPr>
          <w:sz w:val="28"/>
          <w:szCs w:val="28"/>
        </w:rPr>
        <w:t>экономическую характеристику магазина «Пятёрочка»</w:t>
      </w:r>
      <w:r w:rsidR="00D8313B">
        <w:rPr>
          <w:sz w:val="28"/>
          <w:szCs w:val="28"/>
        </w:rPr>
        <w:t>;</w:t>
      </w:r>
    </w:p>
    <w:p w14:paraId="1AB70D50" w14:textId="77777777" w:rsidR="00BA29CF" w:rsidRDefault="00BA29CF" w:rsidP="00BA29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797">
        <w:rPr>
          <w:sz w:val="28"/>
          <w:szCs w:val="28"/>
        </w:rPr>
        <w:t xml:space="preserve">проанализировать </w:t>
      </w:r>
      <w:r>
        <w:rPr>
          <w:sz w:val="28"/>
          <w:szCs w:val="28"/>
        </w:rPr>
        <w:t xml:space="preserve">факторы, </w:t>
      </w:r>
      <w:r w:rsidR="00BE1C13">
        <w:rPr>
          <w:sz w:val="28"/>
          <w:szCs w:val="28"/>
        </w:rPr>
        <w:t xml:space="preserve">формирующие </w:t>
      </w:r>
      <w:r>
        <w:rPr>
          <w:sz w:val="28"/>
          <w:szCs w:val="28"/>
        </w:rPr>
        <w:t>ассортимент молотого кофе магазина «Пятёрочка»;</w:t>
      </w:r>
    </w:p>
    <w:p w14:paraId="7B8664AA" w14:textId="77777777" w:rsidR="00D8313B" w:rsidRDefault="00D8313B" w:rsidP="001C18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анализ ассортимента </w:t>
      </w:r>
      <w:r w:rsidR="00C60BD3">
        <w:rPr>
          <w:sz w:val="28"/>
          <w:szCs w:val="28"/>
        </w:rPr>
        <w:t xml:space="preserve">молотого </w:t>
      </w:r>
      <w:r>
        <w:rPr>
          <w:sz w:val="28"/>
          <w:szCs w:val="28"/>
        </w:rPr>
        <w:t>к</w:t>
      </w:r>
      <w:r w:rsidR="00BA29CF">
        <w:rPr>
          <w:sz w:val="28"/>
          <w:szCs w:val="28"/>
        </w:rPr>
        <w:t>офе, реализуемого магазином «Пятёрочка»</w:t>
      </w:r>
      <w:r>
        <w:rPr>
          <w:sz w:val="28"/>
          <w:szCs w:val="28"/>
        </w:rPr>
        <w:t>;</w:t>
      </w:r>
    </w:p>
    <w:p w14:paraId="6DD0CD35" w14:textId="77777777" w:rsidR="00D8313B" w:rsidRDefault="00D8313B" w:rsidP="001C18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5381">
        <w:rPr>
          <w:sz w:val="28"/>
          <w:szCs w:val="28"/>
        </w:rPr>
        <w:t xml:space="preserve">рассмотреть </w:t>
      </w:r>
      <w:r w:rsidR="00604622">
        <w:rPr>
          <w:sz w:val="28"/>
          <w:szCs w:val="28"/>
        </w:rPr>
        <w:t xml:space="preserve">структуру </w:t>
      </w:r>
      <w:r>
        <w:rPr>
          <w:sz w:val="28"/>
          <w:szCs w:val="28"/>
        </w:rPr>
        <w:t>ассортимент</w:t>
      </w:r>
      <w:r w:rsidR="0060462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A29CF">
        <w:rPr>
          <w:sz w:val="28"/>
          <w:szCs w:val="28"/>
        </w:rPr>
        <w:t>магазина «Пятёрочка»</w:t>
      </w:r>
      <w:r w:rsidR="007C69D8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основе моментных наблюдений;</w:t>
      </w:r>
    </w:p>
    <w:p w14:paraId="7E5D6967" w14:textId="77777777" w:rsidR="00D8313B" w:rsidRDefault="00D8313B" w:rsidP="001C18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потребительскую оценку;</w:t>
      </w:r>
    </w:p>
    <w:p w14:paraId="60A19E0F" w14:textId="77777777" w:rsidR="00D8313B" w:rsidRDefault="00D8313B" w:rsidP="001C18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проанализировать результаты потребительской оценки;</w:t>
      </w:r>
    </w:p>
    <w:p w14:paraId="33399937" w14:textId="77777777" w:rsidR="00D8313B" w:rsidRDefault="00D8313B" w:rsidP="001623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2361">
        <w:rPr>
          <w:sz w:val="28"/>
          <w:szCs w:val="28"/>
        </w:rPr>
        <w:t xml:space="preserve">сформулировать выводы и </w:t>
      </w:r>
      <w:r>
        <w:rPr>
          <w:sz w:val="28"/>
          <w:szCs w:val="28"/>
        </w:rPr>
        <w:t xml:space="preserve">разработать рекомендации по совершенствованию ассортимента </w:t>
      </w:r>
      <w:r w:rsidR="00C60BD3">
        <w:rPr>
          <w:sz w:val="28"/>
          <w:szCs w:val="28"/>
        </w:rPr>
        <w:t xml:space="preserve">молотого </w:t>
      </w:r>
      <w:r>
        <w:rPr>
          <w:sz w:val="28"/>
          <w:szCs w:val="28"/>
        </w:rPr>
        <w:t>кофе на основе проведённых исследований.</w:t>
      </w:r>
    </w:p>
    <w:p w14:paraId="43B79ECF" w14:textId="77777777" w:rsidR="00B130DF" w:rsidRDefault="00B130DF" w:rsidP="001623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Методами исследования данной дипломной работы являются анализ, обобщение, сравнение и потребительская оценка.</w:t>
      </w:r>
    </w:p>
    <w:p w14:paraId="76543E24" w14:textId="77777777" w:rsidR="00144619" w:rsidRDefault="00B130DF" w:rsidP="001C18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Информационной базой служили </w:t>
      </w:r>
      <w:r w:rsidR="00144619">
        <w:rPr>
          <w:sz w:val="28"/>
          <w:szCs w:val="28"/>
        </w:rPr>
        <w:t>федеральные законы, нормативная документация, статистические сборники, научная и учебная литература и материалы интернета.</w:t>
      </w:r>
    </w:p>
    <w:p w14:paraId="18E0EE35" w14:textId="77777777" w:rsidR="00841C4B" w:rsidRDefault="00841C4B" w:rsidP="001C188E">
      <w:pPr>
        <w:spacing w:line="360" w:lineRule="auto"/>
        <w:ind w:firstLine="709"/>
        <w:jc w:val="both"/>
        <w:rPr>
          <w:sz w:val="28"/>
          <w:szCs w:val="28"/>
        </w:rPr>
      </w:pPr>
    </w:p>
    <w:p w14:paraId="081F15F0" w14:textId="77777777" w:rsidR="00841C4B" w:rsidRDefault="00841C4B" w:rsidP="001C188E">
      <w:pPr>
        <w:spacing w:line="360" w:lineRule="auto"/>
        <w:ind w:firstLine="709"/>
        <w:jc w:val="both"/>
        <w:rPr>
          <w:sz w:val="28"/>
          <w:szCs w:val="28"/>
        </w:rPr>
      </w:pPr>
    </w:p>
    <w:sectPr w:rsidR="00841C4B" w:rsidSect="00AD75F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C02C" w14:textId="77777777" w:rsidR="00113209" w:rsidRDefault="00113209" w:rsidP="009F1D8E">
      <w:r>
        <w:separator/>
      </w:r>
    </w:p>
  </w:endnote>
  <w:endnote w:type="continuationSeparator" w:id="0">
    <w:p w14:paraId="4640B2AB" w14:textId="77777777" w:rsidR="00113209" w:rsidRDefault="00113209" w:rsidP="009F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1296"/>
      <w:docPartObj>
        <w:docPartGallery w:val="Page Numbers (Bottom of Page)"/>
        <w:docPartUnique/>
      </w:docPartObj>
    </w:sdtPr>
    <w:sdtEndPr/>
    <w:sdtContent>
      <w:p w14:paraId="1FC956E0" w14:textId="77777777" w:rsidR="00A73D9B" w:rsidRDefault="007459B3">
        <w:pPr>
          <w:pStyle w:val="a9"/>
          <w:jc w:val="center"/>
        </w:pPr>
        <w:r w:rsidRPr="009F1D8E">
          <w:rPr>
            <w:sz w:val="28"/>
          </w:rPr>
          <w:fldChar w:fldCharType="begin"/>
        </w:r>
        <w:r w:rsidR="00A73D9B" w:rsidRPr="009F1D8E">
          <w:rPr>
            <w:sz w:val="28"/>
          </w:rPr>
          <w:instrText xml:space="preserve"> PAGE   \* MERGEFORMAT </w:instrText>
        </w:r>
        <w:r w:rsidRPr="009F1D8E">
          <w:rPr>
            <w:sz w:val="28"/>
          </w:rPr>
          <w:fldChar w:fldCharType="separate"/>
        </w:r>
        <w:r w:rsidR="00C66385">
          <w:rPr>
            <w:noProof/>
            <w:sz w:val="28"/>
          </w:rPr>
          <w:t>63</w:t>
        </w:r>
        <w:r w:rsidRPr="009F1D8E">
          <w:rPr>
            <w:sz w:val="28"/>
          </w:rPr>
          <w:fldChar w:fldCharType="end"/>
        </w:r>
      </w:p>
    </w:sdtContent>
  </w:sdt>
  <w:p w14:paraId="0A169AC2" w14:textId="77777777" w:rsidR="00A73D9B" w:rsidRDefault="00A73D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58FC" w14:textId="77777777" w:rsidR="00113209" w:rsidRDefault="00113209" w:rsidP="009F1D8E">
      <w:r>
        <w:separator/>
      </w:r>
    </w:p>
  </w:footnote>
  <w:footnote w:type="continuationSeparator" w:id="0">
    <w:p w14:paraId="1E14DD63" w14:textId="77777777" w:rsidR="00113209" w:rsidRDefault="00113209" w:rsidP="009F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4422"/>
    <w:multiLevelType w:val="hybridMultilevel"/>
    <w:tmpl w:val="FEB4C73C"/>
    <w:lvl w:ilvl="0" w:tplc="3C82D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357A6E"/>
    <w:multiLevelType w:val="hybridMultilevel"/>
    <w:tmpl w:val="FE68A98C"/>
    <w:lvl w:ilvl="0" w:tplc="4BF0C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5C0"/>
    <w:rsid w:val="0002010A"/>
    <w:rsid w:val="00023A6C"/>
    <w:rsid w:val="00025764"/>
    <w:rsid w:val="00027633"/>
    <w:rsid w:val="0003011C"/>
    <w:rsid w:val="000448C2"/>
    <w:rsid w:val="00061A7F"/>
    <w:rsid w:val="00067077"/>
    <w:rsid w:val="00072FCF"/>
    <w:rsid w:val="000750C3"/>
    <w:rsid w:val="00084EBC"/>
    <w:rsid w:val="000877AD"/>
    <w:rsid w:val="0009375C"/>
    <w:rsid w:val="000955D0"/>
    <w:rsid w:val="000A0B73"/>
    <w:rsid w:val="000A2B78"/>
    <w:rsid w:val="000A7B1E"/>
    <w:rsid w:val="000B0B0E"/>
    <w:rsid w:val="000B2BD7"/>
    <w:rsid w:val="000C0781"/>
    <w:rsid w:val="000C251F"/>
    <w:rsid w:val="000C3947"/>
    <w:rsid w:val="000D165E"/>
    <w:rsid w:val="000D2AEE"/>
    <w:rsid w:val="000F4214"/>
    <w:rsid w:val="000F4695"/>
    <w:rsid w:val="000F5631"/>
    <w:rsid w:val="0010535F"/>
    <w:rsid w:val="00110297"/>
    <w:rsid w:val="00113209"/>
    <w:rsid w:val="001178AD"/>
    <w:rsid w:val="00122217"/>
    <w:rsid w:val="00122875"/>
    <w:rsid w:val="00125135"/>
    <w:rsid w:val="00131B2B"/>
    <w:rsid w:val="001337CE"/>
    <w:rsid w:val="00142534"/>
    <w:rsid w:val="00142871"/>
    <w:rsid w:val="00144619"/>
    <w:rsid w:val="00145C2E"/>
    <w:rsid w:val="001514F7"/>
    <w:rsid w:val="001518D8"/>
    <w:rsid w:val="00155094"/>
    <w:rsid w:val="00155DAC"/>
    <w:rsid w:val="00156E9E"/>
    <w:rsid w:val="00157D14"/>
    <w:rsid w:val="00162361"/>
    <w:rsid w:val="00176FB9"/>
    <w:rsid w:val="00181947"/>
    <w:rsid w:val="001849FF"/>
    <w:rsid w:val="0019101E"/>
    <w:rsid w:val="001A633B"/>
    <w:rsid w:val="001C188E"/>
    <w:rsid w:val="001D1821"/>
    <w:rsid w:val="001D4F23"/>
    <w:rsid w:val="001E4D35"/>
    <w:rsid w:val="001F1733"/>
    <w:rsid w:val="00203475"/>
    <w:rsid w:val="00214514"/>
    <w:rsid w:val="00223999"/>
    <w:rsid w:val="0024147D"/>
    <w:rsid w:val="002443E3"/>
    <w:rsid w:val="00272807"/>
    <w:rsid w:val="00280529"/>
    <w:rsid w:val="00285789"/>
    <w:rsid w:val="00286289"/>
    <w:rsid w:val="00287334"/>
    <w:rsid w:val="002934F0"/>
    <w:rsid w:val="00293605"/>
    <w:rsid w:val="0029407F"/>
    <w:rsid w:val="002945AC"/>
    <w:rsid w:val="0029527D"/>
    <w:rsid w:val="00297728"/>
    <w:rsid w:val="002A3613"/>
    <w:rsid w:val="002B6C02"/>
    <w:rsid w:val="002C338A"/>
    <w:rsid w:val="002C53F1"/>
    <w:rsid w:val="002C5A15"/>
    <w:rsid w:val="002D0EF4"/>
    <w:rsid w:val="002E1E97"/>
    <w:rsid w:val="002E38F3"/>
    <w:rsid w:val="002E5FF6"/>
    <w:rsid w:val="002F4896"/>
    <w:rsid w:val="003069F9"/>
    <w:rsid w:val="003078B7"/>
    <w:rsid w:val="00307C3E"/>
    <w:rsid w:val="003130EB"/>
    <w:rsid w:val="003174A6"/>
    <w:rsid w:val="00327B2E"/>
    <w:rsid w:val="003307B5"/>
    <w:rsid w:val="00340908"/>
    <w:rsid w:val="00344A5B"/>
    <w:rsid w:val="00345BC7"/>
    <w:rsid w:val="00352E5A"/>
    <w:rsid w:val="00366293"/>
    <w:rsid w:val="003678BF"/>
    <w:rsid w:val="00375BDC"/>
    <w:rsid w:val="00375EAC"/>
    <w:rsid w:val="00381353"/>
    <w:rsid w:val="00384626"/>
    <w:rsid w:val="00393C49"/>
    <w:rsid w:val="003964CE"/>
    <w:rsid w:val="003A2E4C"/>
    <w:rsid w:val="003B3FAC"/>
    <w:rsid w:val="003B41F2"/>
    <w:rsid w:val="003E636E"/>
    <w:rsid w:val="003F7656"/>
    <w:rsid w:val="004138AB"/>
    <w:rsid w:val="004168AB"/>
    <w:rsid w:val="00416969"/>
    <w:rsid w:val="00420431"/>
    <w:rsid w:val="00421A57"/>
    <w:rsid w:val="00421B2D"/>
    <w:rsid w:val="00426CFB"/>
    <w:rsid w:val="00436C18"/>
    <w:rsid w:val="0045082F"/>
    <w:rsid w:val="00455FAF"/>
    <w:rsid w:val="00460B03"/>
    <w:rsid w:val="00477C9A"/>
    <w:rsid w:val="00486B32"/>
    <w:rsid w:val="0049411E"/>
    <w:rsid w:val="004A564E"/>
    <w:rsid w:val="004A6D4E"/>
    <w:rsid w:val="004B4EA8"/>
    <w:rsid w:val="004C6E33"/>
    <w:rsid w:val="004C7D34"/>
    <w:rsid w:val="004E0184"/>
    <w:rsid w:val="004E0C22"/>
    <w:rsid w:val="004E4821"/>
    <w:rsid w:val="004E51FC"/>
    <w:rsid w:val="004E59FA"/>
    <w:rsid w:val="004F0C74"/>
    <w:rsid w:val="004F0F13"/>
    <w:rsid w:val="004F75E9"/>
    <w:rsid w:val="005004AF"/>
    <w:rsid w:val="00500B2D"/>
    <w:rsid w:val="00501D7E"/>
    <w:rsid w:val="00501EF1"/>
    <w:rsid w:val="005056A2"/>
    <w:rsid w:val="00511191"/>
    <w:rsid w:val="00515C12"/>
    <w:rsid w:val="00523AB2"/>
    <w:rsid w:val="00523CA1"/>
    <w:rsid w:val="005253A9"/>
    <w:rsid w:val="00526132"/>
    <w:rsid w:val="00527B09"/>
    <w:rsid w:val="00551C1D"/>
    <w:rsid w:val="0056367D"/>
    <w:rsid w:val="00563824"/>
    <w:rsid w:val="00563A5E"/>
    <w:rsid w:val="005706C8"/>
    <w:rsid w:val="00572467"/>
    <w:rsid w:val="00582661"/>
    <w:rsid w:val="00584C9D"/>
    <w:rsid w:val="005918E2"/>
    <w:rsid w:val="00593F64"/>
    <w:rsid w:val="005A64BE"/>
    <w:rsid w:val="005A76D8"/>
    <w:rsid w:val="005B1473"/>
    <w:rsid w:val="005C326F"/>
    <w:rsid w:val="005C5AF1"/>
    <w:rsid w:val="005D3097"/>
    <w:rsid w:val="005F1775"/>
    <w:rsid w:val="005F334A"/>
    <w:rsid w:val="005F5C15"/>
    <w:rsid w:val="0060262E"/>
    <w:rsid w:val="00602786"/>
    <w:rsid w:val="00604622"/>
    <w:rsid w:val="006066DA"/>
    <w:rsid w:val="006137CF"/>
    <w:rsid w:val="006156EE"/>
    <w:rsid w:val="0061643B"/>
    <w:rsid w:val="00621AB8"/>
    <w:rsid w:val="00622EF7"/>
    <w:rsid w:val="00624827"/>
    <w:rsid w:val="0062743A"/>
    <w:rsid w:val="006349D9"/>
    <w:rsid w:val="00635223"/>
    <w:rsid w:val="00654A4E"/>
    <w:rsid w:val="006563C8"/>
    <w:rsid w:val="00665D0B"/>
    <w:rsid w:val="00670D89"/>
    <w:rsid w:val="006713D3"/>
    <w:rsid w:val="00673C4A"/>
    <w:rsid w:val="006760E8"/>
    <w:rsid w:val="00684986"/>
    <w:rsid w:val="0069354F"/>
    <w:rsid w:val="006964FA"/>
    <w:rsid w:val="006A4B94"/>
    <w:rsid w:val="006A7198"/>
    <w:rsid w:val="006B186D"/>
    <w:rsid w:val="006B22DB"/>
    <w:rsid w:val="006B43BB"/>
    <w:rsid w:val="006B78A9"/>
    <w:rsid w:val="006C1F1A"/>
    <w:rsid w:val="006C2F4A"/>
    <w:rsid w:val="006C3C3A"/>
    <w:rsid w:val="006D58EF"/>
    <w:rsid w:val="006E1CD5"/>
    <w:rsid w:val="006E3792"/>
    <w:rsid w:val="006E6569"/>
    <w:rsid w:val="006F059C"/>
    <w:rsid w:val="006F7325"/>
    <w:rsid w:val="00700AFB"/>
    <w:rsid w:val="00701A0B"/>
    <w:rsid w:val="00710DF0"/>
    <w:rsid w:val="007129E9"/>
    <w:rsid w:val="00712C3E"/>
    <w:rsid w:val="00732427"/>
    <w:rsid w:val="007459B3"/>
    <w:rsid w:val="007501F3"/>
    <w:rsid w:val="00750DF9"/>
    <w:rsid w:val="00751A62"/>
    <w:rsid w:val="00753129"/>
    <w:rsid w:val="00755147"/>
    <w:rsid w:val="00782F73"/>
    <w:rsid w:val="007901A2"/>
    <w:rsid w:val="00791535"/>
    <w:rsid w:val="00794B36"/>
    <w:rsid w:val="007A12B0"/>
    <w:rsid w:val="007A390A"/>
    <w:rsid w:val="007A4C22"/>
    <w:rsid w:val="007A4CAA"/>
    <w:rsid w:val="007B30F1"/>
    <w:rsid w:val="007C2AD8"/>
    <w:rsid w:val="007C69D8"/>
    <w:rsid w:val="007D070A"/>
    <w:rsid w:val="007D25F2"/>
    <w:rsid w:val="007D440C"/>
    <w:rsid w:val="007E243D"/>
    <w:rsid w:val="007E561D"/>
    <w:rsid w:val="007F0D6F"/>
    <w:rsid w:val="007F2FFF"/>
    <w:rsid w:val="00803367"/>
    <w:rsid w:val="0081053F"/>
    <w:rsid w:val="00812A4C"/>
    <w:rsid w:val="008219D2"/>
    <w:rsid w:val="00823BC3"/>
    <w:rsid w:val="00824D89"/>
    <w:rsid w:val="00832C6B"/>
    <w:rsid w:val="00841C4B"/>
    <w:rsid w:val="00845B72"/>
    <w:rsid w:val="0084753D"/>
    <w:rsid w:val="008573C3"/>
    <w:rsid w:val="00857F97"/>
    <w:rsid w:val="00861206"/>
    <w:rsid w:val="00862B4D"/>
    <w:rsid w:val="00872001"/>
    <w:rsid w:val="00877055"/>
    <w:rsid w:val="00880F15"/>
    <w:rsid w:val="008A1071"/>
    <w:rsid w:val="008A56D5"/>
    <w:rsid w:val="008A6BAF"/>
    <w:rsid w:val="008B13BF"/>
    <w:rsid w:val="008C3EDE"/>
    <w:rsid w:val="008D3763"/>
    <w:rsid w:val="008D4707"/>
    <w:rsid w:val="008E1D5A"/>
    <w:rsid w:val="008E355A"/>
    <w:rsid w:val="00911723"/>
    <w:rsid w:val="00921001"/>
    <w:rsid w:val="009253EA"/>
    <w:rsid w:val="00932A68"/>
    <w:rsid w:val="009377DF"/>
    <w:rsid w:val="00937E00"/>
    <w:rsid w:val="00941859"/>
    <w:rsid w:val="00950B7A"/>
    <w:rsid w:val="0095278F"/>
    <w:rsid w:val="009605B8"/>
    <w:rsid w:val="00961851"/>
    <w:rsid w:val="00963635"/>
    <w:rsid w:val="00974F5D"/>
    <w:rsid w:val="009865FD"/>
    <w:rsid w:val="00992FCD"/>
    <w:rsid w:val="00995567"/>
    <w:rsid w:val="00996012"/>
    <w:rsid w:val="009A1866"/>
    <w:rsid w:val="009A26FF"/>
    <w:rsid w:val="009D22B6"/>
    <w:rsid w:val="009D3BD9"/>
    <w:rsid w:val="009E2AF1"/>
    <w:rsid w:val="009F1D8E"/>
    <w:rsid w:val="009F2244"/>
    <w:rsid w:val="009F5695"/>
    <w:rsid w:val="00A00050"/>
    <w:rsid w:val="00A10726"/>
    <w:rsid w:val="00A30F7D"/>
    <w:rsid w:val="00A346BA"/>
    <w:rsid w:val="00A45BEC"/>
    <w:rsid w:val="00A540EE"/>
    <w:rsid w:val="00A56CC8"/>
    <w:rsid w:val="00A57FE3"/>
    <w:rsid w:val="00A62797"/>
    <w:rsid w:val="00A63821"/>
    <w:rsid w:val="00A644BD"/>
    <w:rsid w:val="00A71E68"/>
    <w:rsid w:val="00A73D9B"/>
    <w:rsid w:val="00A75963"/>
    <w:rsid w:val="00A825F3"/>
    <w:rsid w:val="00A84024"/>
    <w:rsid w:val="00A849DD"/>
    <w:rsid w:val="00A90C55"/>
    <w:rsid w:val="00A92B92"/>
    <w:rsid w:val="00A94692"/>
    <w:rsid w:val="00AA1116"/>
    <w:rsid w:val="00AA22EC"/>
    <w:rsid w:val="00AA684A"/>
    <w:rsid w:val="00AB0A92"/>
    <w:rsid w:val="00AB425D"/>
    <w:rsid w:val="00AB5F3C"/>
    <w:rsid w:val="00AC77F8"/>
    <w:rsid w:val="00AD75FE"/>
    <w:rsid w:val="00AE3804"/>
    <w:rsid w:val="00AE3CE5"/>
    <w:rsid w:val="00AE3E42"/>
    <w:rsid w:val="00AE6D39"/>
    <w:rsid w:val="00AE7390"/>
    <w:rsid w:val="00AF3B50"/>
    <w:rsid w:val="00B10902"/>
    <w:rsid w:val="00B130DF"/>
    <w:rsid w:val="00B2431E"/>
    <w:rsid w:val="00B32FE5"/>
    <w:rsid w:val="00B47493"/>
    <w:rsid w:val="00B47F79"/>
    <w:rsid w:val="00B55CC8"/>
    <w:rsid w:val="00B92E48"/>
    <w:rsid w:val="00B9337F"/>
    <w:rsid w:val="00B93645"/>
    <w:rsid w:val="00B95F60"/>
    <w:rsid w:val="00BA29CF"/>
    <w:rsid w:val="00BC25BF"/>
    <w:rsid w:val="00BD6794"/>
    <w:rsid w:val="00BE1C13"/>
    <w:rsid w:val="00BF5360"/>
    <w:rsid w:val="00C01127"/>
    <w:rsid w:val="00C02F84"/>
    <w:rsid w:val="00C12CB3"/>
    <w:rsid w:val="00C16478"/>
    <w:rsid w:val="00C31C48"/>
    <w:rsid w:val="00C37514"/>
    <w:rsid w:val="00C56095"/>
    <w:rsid w:val="00C60BD3"/>
    <w:rsid w:val="00C6477F"/>
    <w:rsid w:val="00C66385"/>
    <w:rsid w:val="00C66A9B"/>
    <w:rsid w:val="00C74B92"/>
    <w:rsid w:val="00C7542E"/>
    <w:rsid w:val="00C758D5"/>
    <w:rsid w:val="00C76413"/>
    <w:rsid w:val="00C80E7E"/>
    <w:rsid w:val="00C83661"/>
    <w:rsid w:val="00C95381"/>
    <w:rsid w:val="00CA2DF5"/>
    <w:rsid w:val="00CB1769"/>
    <w:rsid w:val="00CC0C43"/>
    <w:rsid w:val="00CC29A1"/>
    <w:rsid w:val="00CC48C4"/>
    <w:rsid w:val="00CC4974"/>
    <w:rsid w:val="00CD653C"/>
    <w:rsid w:val="00CE0FFF"/>
    <w:rsid w:val="00CE11B9"/>
    <w:rsid w:val="00CE26E0"/>
    <w:rsid w:val="00CF4C7B"/>
    <w:rsid w:val="00D00FD4"/>
    <w:rsid w:val="00D1128B"/>
    <w:rsid w:val="00D1498F"/>
    <w:rsid w:val="00D35296"/>
    <w:rsid w:val="00D35A0D"/>
    <w:rsid w:val="00D37344"/>
    <w:rsid w:val="00D441A2"/>
    <w:rsid w:val="00D51F23"/>
    <w:rsid w:val="00D55F8C"/>
    <w:rsid w:val="00D64C92"/>
    <w:rsid w:val="00D65420"/>
    <w:rsid w:val="00D70609"/>
    <w:rsid w:val="00D80302"/>
    <w:rsid w:val="00D8313B"/>
    <w:rsid w:val="00D874F2"/>
    <w:rsid w:val="00DA5BAB"/>
    <w:rsid w:val="00DB0346"/>
    <w:rsid w:val="00DB5B2B"/>
    <w:rsid w:val="00DC6491"/>
    <w:rsid w:val="00DC76DA"/>
    <w:rsid w:val="00DE21FC"/>
    <w:rsid w:val="00E12CB2"/>
    <w:rsid w:val="00E155C0"/>
    <w:rsid w:val="00E17390"/>
    <w:rsid w:val="00E31D89"/>
    <w:rsid w:val="00E3563E"/>
    <w:rsid w:val="00E52E2C"/>
    <w:rsid w:val="00E53614"/>
    <w:rsid w:val="00E54D87"/>
    <w:rsid w:val="00E55612"/>
    <w:rsid w:val="00E64B2A"/>
    <w:rsid w:val="00E70DF5"/>
    <w:rsid w:val="00E74DCB"/>
    <w:rsid w:val="00E80D2B"/>
    <w:rsid w:val="00E80EF0"/>
    <w:rsid w:val="00E90248"/>
    <w:rsid w:val="00E95D53"/>
    <w:rsid w:val="00EA1616"/>
    <w:rsid w:val="00EB065D"/>
    <w:rsid w:val="00EC0A84"/>
    <w:rsid w:val="00EC4DE3"/>
    <w:rsid w:val="00ED7B84"/>
    <w:rsid w:val="00EF42C5"/>
    <w:rsid w:val="00EF64E7"/>
    <w:rsid w:val="00F04CE9"/>
    <w:rsid w:val="00F05AEE"/>
    <w:rsid w:val="00F148A5"/>
    <w:rsid w:val="00F20C57"/>
    <w:rsid w:val="00F24E66"/>
    <w:rsid w:val="00F351E7"/>
    <w:rsid w:val="00F40B20"/>
    <w:rsid w:val="00F425B4"/>
    <w:rsid w:val="00F54021"/>
    <w:rsid w:val="00F611BE"/>
    <w:rsid w:val="00F618A8"/>
    <w:rsid w:val="00F61CE2"/>
    <w:rsid w:val="00F6598F"/>
    <w:rsid w:val="00F72E25"/>
    <w:rsid w:val="00F8634E"/>
    <w:rsid w:val="00F86C29"/>
    <w:rsid w:val="00F87BA4"/>
    <w:rsid w:val="00FA289D"/>
    <w:rsid w:val="00FA71FA"/>
    <w:rsid w:val="00FB1C5C"/>
    <w:rsid w:val="00FC38F7"/>
    <w:rsid w:val="00FD6F70"/>
    <w:rsid w:val="00FE2AEB"/>
    <w:rsid w:val="00FF0C34"/>
    <w:rsid w:val="00FF4715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CCC2"/>
  <w15:docId w15:val="{39678761-B070-40FC-B853-12A1ECD2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6F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D6F7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FD6F70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FD6F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FD6F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FD6F70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FD6F7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FD6F70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FD6F7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41C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1D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D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F1D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1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1D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1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2431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243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2431E"/>
    <w:rPr>
      <w:vertAlign w:val="superscript"/>
    </w:rPr>
  </w:style>
  <w:style w:type="table" w:customStyle="1" w:styleId="12">
    <w:name w:val="Сетка таблицы1"/>
    <w:basedOn w:val="a1"/>
    <w:uiPriority w:val="39"/>
    <w:rsid w:val="00214514"/>
    <w:pPr>
      <w:suppressAutoHyphens/>
      <w:spacing w:after="0" w:line="240" w:lineRule="auto"/>
    </w:pPr>
    <w:rPr>
      <w:rFonts w:eastAsiaTheme="minorEastAs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21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2B6C02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rsid w:val="002B6C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3DBE-C203-4008-B2F9-BEC1BF46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7066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Ivan V.</cp:lastModifiedBy>
  <cp:revision>169</cp:revision>
  <dcterms:created xsi:type="dcterms:W3CDTF">2023-02-13T13:29:00Z</dcterms:created>
  <dcterms:modified xsi:type="dcterms:W3CDTF">2025-01-22T09:37:00Z</dcterms:modified>
</cp:coreProperties>
</file>